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7" w:rsidRPr="00997B68" w:rsidRDefault="008E7FC7" w:rsidP="008E7FC7">
      <w:pPr>
        <w:spacing w:after="0" w:line="240" w:lineRule="auto"/>
        <w:jc w:val="center"/>
        <w:rPr>
          <w:rFonts w:ascii="Arial" w:eastAsia="Times New Roman" w:hAnsi="Arial" w:cs="Arial"/>
          <w:b/>
          <w:sz w:val="28"/>
          <w:szCs w:val="28"/>
        </w:rPr>
      </w:pPr>
      <w:r w:rsidRPr="00997B68">
        <w:rPr>
          <w:rFonts w:ascii="Arial" w:eastAsia="Times New Roman" w:hAnsi="Arial" w:cs="Arial"/>
          <w:b/>
          <w:sz w:val="28"/>
          <w:szCs w:val="28"/>
        </w:rPr>
        <w:t xml:space="preserve">NOTICE OF REGULAR MEETING </w:t>
      </w:r>
    </w:p>
    <w:p w:rsidR="008E7FC7" w:rsidRPr="00997B68" w:rsidRDefault="008E7FC7" w:rsidP="008E7FC7">
      <w:pPr>
        <w:spacing w:after="0" w:line="240" w:lineRule="auto"/>
        <w:rPr>
          <w:rFonts w:ascii="Arial" w:eastAsia="Times New Roman" w:hAnsi="Arial" w:cs="Arial"/>
          <w:b/>
          <w:sz w:val="28"/>
          <w:szCs w:val="28"/>
        </w:rPr>
      </w:pPr>
    </w:p>
    <w:p w:rsidR="008E7FC7" w:rsidRPr="00997B68" w:rsidRDefault="008E7FC7" w:rsidP="008E7FC7">
      <w:pPr>
        <w:spacing w:after="0" w:line="240" w:lineRule="auto"/>
        <w:jc w:val="center"/>
        <w:rPr>
          <w:rFonts w:ascii="Arial" w:eastAsia="Times New Roman" w:hAnsi="Arial" w:cs="Arial"/>
          <w:b/>
          <w:sz w:val="28"/>
          <w:szCs w:val="28"/>
        </w:rPr>
      </w:pPr>
      <w:r w:rsidRPr="00997B68">
        <w:rPr>
          <w:rFonts w:ascii="Arial" w:eastAsia="Times New Roman" w:hAnsi="Arial" w:cs="Arial"/>
          <w:b/>
          <w:sz w:val="28"/>
          <w:szCs w:val="28"/>
        </w:rPr>
        <w:t xml:space="preserve">OF THE BOARD OF COMMISSIONERS OF THE </w:t>
      </w:r>
    </w:p>
    <w:p w:rsidR="008E7FC7" w:rsidRPr="00997B68" w:rsidRDefault="008E7FC7" w:rsidP="008E7FC7">
      <w:pPr>
        <w:spacing w:after="0" w:line="240" w:lineRule="auto"/>
        <w:jc w:val="center"/>
        <w:rPr>
          <w:rFonts w:ascii="Arial" w:eastAsia="Times New Roman" w:hAnsi="Arial" w:cs="Arial"/>
          <w:b/>
          <w:sz w:val="28"/>
          <w:szCs w:val="28"/>
        </w:rPr>
      </w:pPr>
    </w:p>
    <w:p w:rsidR="008E7FC7" w:rsidRPr="00997B68" w:rsidRDefault="008E7FC7" w:rsidP="008E7FC7">
      <w:pPr>
        <w:spacing w:after="0" w:line="240" w:lineRule="auto"/>
        <w:jc w:val="center"/>
        <w:rPr>
          <w:rFonts w:ascii="Arial" w:eastAsia="Times New Roman" w:hAnsi="Arial" w:cs="Arial"/>
        </w:rPr>
      </w:pPr>
      <w:r w:rsidRPr="00997B68">
        <w:rPr>
          <w:rFonts w:ascii="Arial" w:eastAsia="Times New Roman" w:hAnsi="Arial" w:cs="Arial"/>
          <w:b/>
          <w:sz w:val="28"/>
          <w:szCs w:val="28"/>
        </w:rPr>
        <w:t>WILLIAMSON COUNTY EMERGENCY SERVICES DISTRICT NO. ONE</w:t>
      </w:r>
    </w:p>
    <w:p w:rsidR="008E7FC7" w:rsidRPr="00997B68" w:rsidRDefault="008E7FC7" w:rsidP="008E7FC7">
      <w:pPr>
        <w:spacing w:after="0" w:line="240" w:lineRule="auto"/>
        <w:rPr>
          <w:rFonts w:ascii="Arial" w:eastAsia="Times New Roman" w:hAnsi="Arial" w:cs="Arial"/>
        </w:rPr>
      </w:pPr>
    </w:p>
    <w:p w:rsidR="008E7FC7" w:rsidRDefault="008E7FC7" w:rsidP="008E7FC7">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 xml:space="preserve">In compliance with the provisions of Chapter 551, Texas Government Code, notice is hereby given of a Regular Meeting of the Board of Emergency Services Commissioners of Williamson County Emergency Services District No. One, to be held </w:t>
      </w:r>
      <w:r>
        <w:rPr>
          <w:rFonts w:ascii="Arial" w:eastAsia="Times New Roman" w:hAnsi="Arial" w:cs="Arial"/>
          <w:sz w:val="24"/>
          <w:szCs w:val="24"/>
        </w:rPr>
        <w:t>by video conference</w:t>
      </w:r>
      <w:r w:rsidRPr="00360ADB">
        <w:rPr>
          <w:rFonts w:ascii="Arial" w:eastAsia="Times New Roman" w:hAnsi="Arial" w:cs="Arial"/>
          <w:sz w:val="24"/>
          <w:szCs w:val="24"/>
        </w:rPr>
        <w:t xml:space="preserve">, </w:t>
      </w:r>
      <w:r>
        <w:rPr>
          <w:rFonts w:ascii="Arial" w:eastAsia="Times New Roman" w:hAnsi="Arial" w:cs="Arial"/>
          <w:sz w:val="24"/>
          <w:szCs w:val="24"/>
        </w:rPr>
        <w:t xml:space="preserve">May </w:t>
      </w:r>
      <w:r>
        <w:rPr>
          <w:rFonts w:ascii="Arial" w:eastAsia="Times New Roman" w:hAnsi="Arial" w:cs="Arial"/>
          <w:sz w:val="24"/>
          <w:szCs w:val="24"/>
        </w:rPr>
        <w:t>20</w:t>
      </w:r>
      <w:r w:rsidRPr="00360ADB">
        <w:rPr>
          <w:rFonts w:ascii="Arial" w:eastAsia="Times New Roman" w:hAnsi="Arial" w:cs="Arial"/>
          <w:sz w:val="24"/>
          <w:szCs w:val="24"/>
        </w:rPr>
        <w:t>,</w:t>
      </w:r>
      <w:r>
        <w:rPr>
          <w:rFonts w:ascii="Arial" w:eastAsia="Times New Roman" w:hAnsi="Arial" w:cs="Arial"/>
          <w:sz w:val="24"/>
          <w:szCs w:val="24"/>
        </w:rPr>
        <w:t xml:space="preserve"> 20</w:t>
      </w:r>
      <w:r>
        <w:rPr>
          <w:rFonts w:ascii="Arial" w:eastAsia="Times New Roman" w:hAnsi="Arial" w:cs="Arial"/>
          <w:sz w:val="24"/>
          <w:szCs w:val="24"/>
        </w:rPr>
        <w:t>20</w:t>
      </w:r>
      <w:r w:rsidRPr="00360ADB">
        <w:rPr>
          <w:rFonts w:ascii="Arial" w:eastAsia="Times New Roman" w:hAnsi="Arial" w:cs="Arial"/>
          <w:sz w:val="24"/>
          <w:szCs w:val="24"/>
        </w:rPr>
        <w:t xml:space="preserve"> at 6:30p.m., to consider and act on the following matters.</w:t>
      </w:r>
      <w:r>
        <w:rPr>
          <w:rFonts w:ascii="Arial" w:eastAsia="Times New Roman" w:hAnsi="Arial" w:cs="Arial"/>
          <w:sz w:val="24"/>
          <w:szCs w:val="24"/>
        </w:rPr>
        <w:t xml:space="preserve"> Members of the public may participate by Zoom at:</w:t>
      </w:r>
    </w:p>
    <w:p w:rsidR="008E7FC7" w:rsidRDefault="008E7FC7" w:rsidP="008E7FC7">
      <w:pPr>
        <w:spacing w:after="0" w:line="240" w:lineRule="auto"/>
        <w:jc w:val="both"/>
      </w:pPr>
      <w:hyperlink r:id="rId6" w:tgtFrame="_blank" w:history="1">
        <w:r>
          <w:rPr>
            <w:rStyle w:val="Hyperlink"/>
            <w:rFonts w:ascii="Arial" w:hAnsi="Arial" w:cs="Arial"/>
            <w:color w:val="1155CC"/>
            <w:shd w:val="clear" w:color="auto" w:fill="FFFFFF"/>
          </w:rPr>
          <w:t>https://us02web.zoom.us/j/85691503465?pwd=RjlWdFN3N2RQT1lhWE45RXoxOG96UT09</w:t>
        </w:r>
      </w:hyperlink>
    </w:p>
    <w:p w:rsidR="008E7FC7" w:rsidRDefault="008E7FC7" w:rsidP="008E7FC7">
      <w:pPr>
        <w:spacing w:after="0" w:line="240" w:lineRule="auto"/>
        <w:rPr>
          <w:rFonts w:ascii="Arial" w:eastAsia="Times New Roman" w:hAnsi="Arial" w:cs="Arial"/>
          <w:sz w:val="24"/>
          <w:szCs w:val="24"/>
        </w:rPr>
      </w:pPr>
      <w:r>
        <w:rPr>
          <w:rFonts w:ascii="Arial" w:eastAsia="Times New Roman" w:hAnsi="Arial" w:cs="Arial"/>
          <w:sz w:val="24"/>
          <w:szCs w:val="24"/>
        </w:rPr>
        <w:t>Meeting ID: 856 9150 3465</w:t>
      </w:r>
    </w:p>
    <w:p w:rsidR="008E7FC7" w:rsidRDefault="008E7FC7" w:rsidP="008E7FC7">
      <w:pPr>
        <w:spacing w:after="0" w:line="240" w:lineRule="auto"/>
        <w:rPr>
          <w:rFonts w:ascii="Arial" w:eastAsia="Times New Roman" w:hAnsi="Arial" w:cs="Arial"/>
          <w:sz w:val="24"/>
          <w:szCs w:val="24"/>
        </w:rPr>
      </w:pPr>
      <w:r>
        <w:rPr>
          <w:rFonts w:ascii="Arial" w:eastAsia="Times New Roman" w:hAnsi="Arial" w:cs="Arial"/>
          <w:sz w:val="24"/>
          <w:szCs w:val="24"/>
        </w:rPr>
        <w:t>Password: 619812</w:t>
      </w:r>
      <w:bookmarkStart w:id="0" w:name="_GoBack"/>
      <w:bookmarkEnd w:id="0"/>
    </w:p>
    <w:p w:rsidR="008E7FC7" w:rsidRPr="00360ADB" w:rsidRDefault="008E7FC7" w:rsidP="008E7FC7">
      <w:pPr>
        <w:spacing w:after="0" w:line="240" w:lineRule="auto"/>
        <w:rPr>
          <w:rFonts w:ascii="Arial" w:eastAsia="Times New Roman" w:hAnsi="Arial" w:cs="Arial"/>
          <w:sz w:val="24"/>
          <w:szCs w:val="24"/>
        </w:rPr>
      </w:pPr>
    </w:p>
    <w:p w:rsidR="008E7FC7" w:rsidRPr="00360ADB" w:rsidRDefault="008E7FC7" w:rsidP="008E7FC7">
      <w:pPr>
        <w:spacing w:after="0" w:line="360" w:lineRule="auto"/>
        <w:rPr>
          <w:rFonts w:ascii="Arial" w:eastAsia="Times New Roman" w:hAnsi="Arial" w:cs="Arial"/>
          <w:sz w:val="24"/>
          <w:szCs w:val="24"/>
        </w:rPr>
      </w:pPr>
      <w:r w:rsidRPr="00360ADB">
        <w:rPr>
          <w:rFonts w:ascii="Arial" w:eastAsia="Times New Roman" w:hAnsi="Arial" w:cs="Arial"/>
          <w:sz w:val="24"/>
          <w:szCs w:val="24"/>
        </w:rPr>
        <w:t>THE AGENDA FOR THE MEETING IS AS FOLLOWS:</w:t>
      </w:r>
    </w:p>
    <w:p w:rsidR="008E7FC7" w:rsidRPr="00360ADB" w:rsidRDefault="008E7FC7" w:rsidP="008E7FC7">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  Call to order.</w:t>
      </w:r>
    </w:p>
    <w:p w:rsidR="008E7FC7" w:rsidRPr="00360ADB" w:rsidRDefault="008E7FC7" w:rsidP="008E7FC7">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  Establishment of a quorum. </w:t>
      </w:r>
    </w:p>
    <w:p w:rsidR="008E7FC7" w:rsidRPr="00360ADB" w:rsidRDefault="008E7FC7" w:rsidP="008E7FC7">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III.  Receipt of public comments or communication.</w:t>
      </w:r>
    </w:p>
    <w:p w:rsidR="008E7FC7" w:rsidRPr="00360ADB" w:rsidRDefault="008E7FC7" w:rsidP="008E7FC7">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IV.  Review and approval of minutes of previous meeting</w:t>
      </w:r>
      <w:r>
        <w:rPr>
          <w:rFonts w:ascii="Arial" w:eastAsia="Times New Roman" w:hAnsi="Arial" w:cs="Arial"/>
          <w:sz w:val="24"/>
          <w:szCs w:val="24"/>
        </w:rPr>
        <w:t>s</w:t>
      </w:r>
      <w:r w:rsidRPr="00360ADB">
        <w:rPr>
          <w:rFonts w:ascii="Arial" w:eastAsia="Times New Roman" w:hAnsi="Arial" w:cs="Arial"/>
          <w:sz w:val="24"/>
          <w:szCs w:val="24"/>
        </w:rPr>
        <w:t xml:space="preserve"> of the board.</w:t>
      </w:r>
    </w:p>
    <w:p w:rsidR="008E7FC7" w:rsidRPr="00360ADB" w:rsidRDefault="008E7FC7" w:rsidP="008E7FC7">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V.  Old business:</w:t>
      </w:r>
    </w:p>
    <w:p w:rsidR="008E7FC7" w:rsidRPr="00360ADB" w:rsidRDefault="008E7FC7" w:rsidP="008E7FC7">
      <w:pPr>
        <w:spacing w:after="0" w:line="360" w:lineRule="auto"/>
        <w:rPr>
          <w:rFonts w:ascii="Arial" w:eastAsia="Times New Roman" w:hAnsi="Arial" w:cs="Arial"/>
          <w:sz w:val="24"/>
          <w:szCs w:val="24"/>
        </w:rPr>
      </w:pPr>
      <w:r w:rsidRPr="00360ADB">
        <w:rPr>
          <w:rFonts w:ascii="Arial" w:eastAsia="Times New Roman" w:hAnsi="Arial" w:cs="Arial"/>
          <w:sz w:val="24"/>
          <w:szCs w:val="24"/>
        </w:rPr>
        <w:tab/>
        <w:t>A.  Discussion and follow-up of previous minutes.</w:t>
      </w:r>
    </w:p>
    <w:p w:rsidR="008E7FC7" w:rsidRPr="00360ADB" w:rsidRDefault="008E7FC7" w:rsidP="008E7FC7">
      <w:pPr>
        <w:spacing w:after="0" w:line="360" w:lineRule="auto"/>
        <w:rPr>
          <w:rFonts w:ascii="Arial" w:eastAsia="Times New Roman" w:hAnsi="Arial" w:cs="Arial"/>
          <w:sz w:val="24"/>
          <w:szCs w:val="24"/>
        </w:rPr>
      </w:pPr>
      <w:r w:rsidRPr="00360ADB">
        <w:rPr>
          <w:rFonts w:ascii="Arial" w:eastAsia="Times New Roman" w:hAnsi="Arial" w:cs="Arial"/>
          <w:sz w:val="24"/>
          <w:szCs w:val="24"/>
        </w:rPr>
        <w:tab/>
        <w:t>B.  Update on banking and investments.</w:t>
      </w:r>
      <w:r w:rsidRPr="00360ADB">
        <w:rPr>
          <w:rFonts w:ascii="Arial" w:eastAsia="Times New Roman" w:hAnsi="Arial" w:cs="Arial"/>
          <w:sz w:val="24"/>
          <w:szCs w:val="24"/>
        </w:rPr>
        <w:tab/>
      </w:r>
    </w:p>
    <w:p w:rsidR="008E7FC7" w:rsidRPr="00B31153" w:rsidRDefault="008E7FC7" w:rsidP="008E7FC7">
      <w:pPr>
        <w:tabs>
          <w:tab w:val="num" w:pos="720"/>
        </w:tabs>
        <w:spacing w:after="0" w:line="360" w:lineRule="auto"/>
        <w:ind w:left="1080" w:hanging="1080"/>
        <w:rPr>
          <w:rFonts w:ascii="Arial" w:eastAsia="Times New Roman" w:hAnsi="Arial" w:cs="Arial"/>
          <w:sz w:val="24"/>
          <w:szCs w:val="24"/>
        </w:rPr>
      </w:pPr>
      <w:r w:rsidRPr="00360ADB">
        <w:rPr>
          <w:rFonts w:ascii="Arial" w:eastAsia="Times New Roman" w:hAnsi="Arial" w:cs="Arial"/>
          <w:sz w:val="24"/>
          <w:szCs w:val="24"/>
        </w:rPr>
        <w:t>VI.  New business:</w:t>
      </w:r>
      <w:r w:rsidRPr="00B31153">
        <w:rPr>
          <w:rFonts w:ascii="Arial" w:eastAsia="Times New Roman" w:hAnsi="Arial" w:cs="Arial"/>
          <w:sz w:val="24"/>
          <w:szCs w:val="24"/>
        </w:rPr>
        <w:tab/>
      </w:r>
      <w:r w:rsidRPr="00B31153">
        <w:rPr>
          <w:rFonts w:ascii="Arial" w:eastAsia="Times New Roman" w:hAnsi="Arial" w:cs="Arial"/>
          <w:sz w:val="24"/>
          <w:szCs w:val="24"/>
        </w:rPr>
        <w:tab/>
      </w:r>
    </w:p>
    <w:p w:rsidR="008E7FC7" w:rsidRDefault="008E7FC7" w:rsidP="008E7FC7">
      <w:pPr>
        <w:tabs>
          <w:tab w:val="num" w:pos="720"/>
        </w:tabs>
        <w:spacing w:line="240" w:lineRule="auto"/>
        <w:ind w:left="1080" w:hanging="1080"/>
        <w:rPr>
          <w:rFonts w:ascii="Arial" w:eastAsia="Times New Roman" w:hAnsi="Arial" w:cs="Arial"/>
          <w:sz w:val="24"/>
          <w:szCs w:val="24"/>
        </w:rPr>
      </w:pPr>
      <w:r w:rsidRPr="00360ADB">
        <w:rPr>
          <w:rFonts w:ascii="Arial" w:eastAsia="Times New Roman" w:hAnsi="Arial" w:cs="Arial"/>
          <w:sz w:val="24"/>
          <w:szCs w:val="24"/>
        </w:rPr>
        <w:tab/>
      </w:r>
      <w:r>
        <w:rPr>
          <w:rFonts w:ascii="Arial" w:eastAsia="Times New Roman" w:hAnsi="Arial" w:cs="Arial"/>
          <w:sz w:val="24"/>
          <w:szCs w:val="24"/>
        </w:rPr>
        <w:t>A.</w:t>
      </w:r>
      <w:r>
        <w:rPr>
          <w:rFonts w:ascii="Arial" w:eastAsia="Times New Roman" w:hAnsi="Arial" w:cs="Arial"/>
          <w:sz w:val="24"/>
          <w:szCs w:val="24"/>
        </w:rPr>
        <w:tab/>
        <w:t>ESD Audit</w:t>
      </w:r>
    </w:p>
    <w:p w:rsidR="008E7FC7" w:rsidRDefault="008E7FC7" w:rsidP="008E7FC7">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ab/>
        <w:t>B.</w:t>
      </w:r>
      <w:r>
        <w:rPr>
          <w:rFonts w:ascii="Arial" w:eastAsia="Times New Roman" w:hAnsi="Arial" w:cs="Arial"/>
          <w:sz w:val="24"/>
          <w:szCs w:val="24"/>
        </w:rPr>
        <w:tab/>
        <w:t>Any other business for the good of the district.</w:t>
      </w:r>
    </w:p>
    <w:p w:rsidR="008E7FC7" w:rsidRPr="00D15029" w:rsidRDefault="008E7FC7" w:rsidP="008E7FC7">
      <w:pPr>
        <w:tabs>
          <w:tab w:val="num" w:pos="720"/>
        </w:tabs>
        <w:spacing w:line="240" w:lineRule="auto"/>
        <w:ind w:left="1080" w:hanging="1080"/>
        <w:rPr>
          <w:rFonts w:ascii="Arial" w:hAnsi="Arial" w:cs="Arial"/>
          <w:sz w:val="24"/>
          <w:szCs w:val="24"/>
        </w:rPr>
      </w:pPr>
      <w:r>
        <w:rPr>
          <w:rFonts w:ascii="Arial" w:eastAsia="Times New Roman" w:hAnsi="Arial" w:cs="Arial"/>
          <w:sz w:val="24"/>
          <w:szCs w:val="24"/>
        </w:rPr>
        <w:tab/>
        <w:t>C.</w:t>
      </w:r>
      <w:r>
        <w:rPr>
          <w:rFonts w:ascii="Arial" w:eastAsia="Times New Roman" w:hAnsi="Arial" w:cs="Arial"/>
          <w:sz w:val="24"/>
          <w:szCs w:val="24"/>
        </w:rPr>
        <w:tab/>
      </w:r>
      <w:r w:rsidRPr="00360ADB">
        <w:rPr>
          <w:rFonts w:ascii="Arial" w:hAnsi="Arial" w:cs="Arial"/>
          <w:sz w:val="24"/>
          <w:szCs w:val="24"/>
        </w:rPr>
        <w:t>S</w:t>
      </w:r>
      <w:r w:rsidRPr="00360ADB">
        <w:rPr>
          <w:rFonts w:ascii="Arial" w:eastAsia="Times New Roman" w:hAnsi="Arial" w:cs="Arial"/>
          <w:sz w:val="24"/>
          <w:szCs w:val="24"/>
        </w:rPr>
        <w:t>et date and time for next meeting.   (</w:t>
      </w:r>
      <w:r>
        <w:rPr>
          <w:rFonts w:ascii="Arial" w:eastAsia="Times New Roman" w:hAnsi="Arial" w:cs="Arial"/>
          <w:sz w:val="24"/>
          <w:szCs w:val="24"/>
        </w:rPr>
        <w:t>June 1</w:t>
      </w:r>
      <w:r>
        <w:rPr>
          <w:rFonts w:ascii="Arial" w:eastAsia="Times New Roman" w:hAnsi="Arial" w:cs="Arial"/>
          <w:sz w:val="24"/>
          <w:szCs w:val="24"/>
        </w:rPr>
        <w:t>7</w:t>
      </w:r>
      <w:r>
        <w:rPr>
          <w:rFonts w:ascii="Arial" w:eastAsia="Times New Roman" w:hAnsi="Arial" w:cs="Arial"/>
          <w:sz w:val="24"/>
          <w:szCs w:val="24"/>
        </w:rPr>
        <w:t>, 20</w:t>
      </w:r>
      <w:r>
        <w:rPr>
          <w:rFonts w:ascii="Arial" w:eastAsia="Times New Roman" w:hAnsi="Arial" w:cs="Arial"/>
          <w:sz w:val="24"/>
          <w:szCs w:val="24"/>
        </w:rPr>
        <w:t>20</w:t>
      </w:r>
      <w:r w:rsidRPr="00360ADB">
        <w:rPr>
          <w:rFonts w:ascii="Arial" w:eastAsia="Times New Roman" w:hAnsi="Arial" w:cs="Arial"/>
          <w:sz w:val="24"/>
          <w:szCs w:val="24"/>
        </w:rPr>
        <w:t>)</w:t>
      </w:r>
    </w:p>
    <w:p w:rsidR="008E7FC7" w:rsidRPr="00360ADB" w:rsidRDefault="008E7FC7" w:rsidP="008E7FC7">
      <w:pPr>
        <w:tabs>
          <w:tab w:val="num" w:pos="720"/>
        </w:tabs>
        <w:spacing w:after="0" w:line="360" w:lineRule="auto"/>
        <w:ind w:left="1080" w:hanging="1080"/>
        <w:rPr>
          <w:rFonts w:ascii="Arial" w:eastAsia="Times New Roman" w:hAnsi="Arial" w:cs="Arial"/>
          <w:sz w:val="24"/>
          <w:szCs w:val="24"/>
        </w:rPr>
      </w:pPr>
      <w:r>
        <w:rPr>
          <w:rFonts w:ascii="Arial" w:eastAsia="Times New Roman" w:hAnsi="Arial" w:cs="Arial"/>
          <w:sz w:val="24"/>
          <w:szCs w:val="24"/>
        </w:rPr>
        <w:t>VII</w:t>
      </w:r>
      <w:r w:rsidRPr="00360ADB">
        <w:rPr>
          <w:rFonts w:ascii="Arial" w:eastAsia="Times New Roman" w:hAnsi="Arial" w:cs="Arial"/>
          <w:sz w:val="24"/>
          <w:szCs w:val="24"/>
        </w:rPr>
        <w:t xml:space="preserve">. </w:t>
      </w:r>
      <w:r>
        <w:rPr>
          <w:rFonts w:ascii="Arial" w:eastAsia="Times New Roman" w:hAnsi="Arial" w:cs="Arial"/>
          <w:sz w:val="24"/>
          <w:szCs w:val="24"/>
        </w:rPr>
        <w:t xml:space="preserve"> </w:t>
      </w:r>
      <w:r w:rsidRPr="00360ADB">
        <w:rPr>
          <w:rFonts w:ascii="Arial" w:eastAsia="Times New Roman" w:hAnsi="Arial" w:cs="Arial"/>
          <w:sz w:val="24"/>
          <w:szCs w:val="24"/>
        </w:rPr>
        <w:t xml:space="preserve">Adjournment. </w:t>
      </w:r>
    </w:p>
    <w:p w:rsidR="008E7FC7" w:rsidRPr="00360ADB" w:rsidRDefault="008E7FC7" w:rsidP="008E7FC7">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This notice will be posted in a place convenient to the public within the District, i.e., at the Jollyville Volunteer Fire Station at 9218 Anderson Mill Road, Austin, Texas 78729 and the Williamson Co. Clerk’s Public Notice Board, Georgetown, TX.</w:t>
      </w:r>
    </w:p>
    <w:p w:rsidR="008E7FC7" w:rsidRPr="00360ADB" w:rsidRDefault="008E7FC7" w:rsidP="008E7FC7">
      <w:pPr>
        <w:spacing w:after="0" w:line="240" w:lineRule="auto"/>
        <w:rPr>
          <w:rFonts w:ascii="Arial" w:eastAsia="Times New Roman" w:hAnsi="Arial" w:cs="Arial"/>
          <w:sz w:val="24"/>
          <w:szCs w:val="24"/>
        </w:rPr>
      </w:pPr>
    </w:p>
    <w:p w:rsidR="008E7FC7" w:rsidRPr="00360ADB" w:rsidRDefault="008E7FC7" w:rsidP="008E7FC7">
      <w:pPr>
        <w:spacing w:after="0" w:line="240" w:lineRule="auto"/>
        <w:rPr>
          <w:rFonts w:ascii="Arial" w:eastAsia="Times New Roman" w:hAnsi="Arial" w:cs="Arial"/>
          <w:sz w:val="24"/>
          <w:szCs w:val="24"/>
        </w:rPr>
      </w:pPr>
      <w:r w:rsidRPr="00360ADB">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3DD78141" wp14:editId="0F867907">
                <wp:simplePos x="0" y="0"/>
                <wp:positionH relativeFrom="column">
                  <wp:posOffset>3537585</wp:posOffset>
                </wp:positionH>
                <wp:positionV relativeFrom="paragraph">
                  <wp:posOffset>87630</wp:posOffset>
                </wp:positionV>
                <wp:extent cx="2263775" cy="939165"/>
                <wp:effectExtent l="13335" t="6985"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939165"/>
                        </a:xfrm>
                        <a:prstGeom prst="rect">
                          <a:avLst/>
                        </a:prstGeom>
                        <a:solidFill>
                          <a:srgbClr val="FFFFFF"/>
                        </a:solidFill>
                        <a:ln w="9525">
                          <a:solidFill>
                            <a:srgbClr val="000000"/>
                          </a:solidFill>
                          <a:miter lim="800000"/>
                          <a:headEnd/>
                          <a:tailEnd/>
                        </a:ln>
                      </wps:spPr>
                      <wps:txbx>
                        <w:txbxContent>
                          <w:p w:rsidR="008E7FC7" w:rsidRPr="00E45181" w:rsidRDefault="008E7FC7" w:rsidP="008E7FC7">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rsidR="008E7FC7" w:rsidRPr="00E45181" w:rsidRDefault="008E7FC7" w:rsidP="008E7FC7">
                            <w:pPr>
                              <w:spacing w:after="0" w:line="240" w:lineRule="auto"/>
                              <w:rPr>
                                <w:rFonts w:ascii="Arial" w:eastAsia="Times New Roman" w:hAnsi="Arial" w:cs="Arial"/>
                                <w:sz w:val="16"/>
                                <w:szCs w:val="24"/>
                              </w:rPr>
                            </w:pPr>
                          </w:p>
                          <w:p w:rsidR="008E7FC7" w:rsidRPr="00E45181" w:rsidRDefault="008E7FC7" w:rsidP="008E7FC7">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rsidR="008E7FC7" w:rsidRPr="00E45181" w:rsidRDefault="008E7FC7" w:rsidP="008E7FC7">
                            <w:pPr>
                              <w:spacing w:after="0" w:line="240" w:lineRule="auto"/>
                              <w:rPr>
                                <w:rFonts w:ascii="Arial" w:eastAsia="Times New Roman" w:hAnsi="Arial" w:cs="Arial"/>
                                <w:sz w:val="16"/>
                                <w:szCs w:val="24"/>
                              </w:rPr>
                            </w:pPr>
                          </w:p>
                          <w:p w:rsidR="008E7FC7" w:rsidRPr="00E45181" w:rsidRDefault="008E7FC7" w:rsidP="008E7FC7">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rsidR="008E7FC7" w:rsidRDefault="008E7FC7" w:rsidP="008E7FC7">
                            <w:pPr>
                              <w:rPr>
                                <w:sz w:val="16"/>
                              </w:rPr>
                            </w:pPr>
                          </w:p>
                          <w:p w:rsidR="008E7FC7" w:rsidRDefault="008E7FC7" w:rsidP="008E7FC7">
                            <w:r>
                              <w:t>________________________</w:t>
                            </w:r>
                          </w:p>
                          <w:p w:rsidR="008E7FC7" w:rsidRDefault="008E7FC7" w:rsidP="008E7FC7">
                            <w:pPr>
                              <w:rPr>
                                <w:sz w:val="16"/>
                              </w:rPr>
                            </w:pPr>
                          </w:p>
                          <w:p w:rsidR="008E7FC7" w:rsidRDefault="008E7FC7" w:rsidP="008E7FC7">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55pt;margin-top:6.9pt;width:178.2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" o:allowincell="f">
                <v:textbox>
                  <w:txbxContent>
                    <w:p w:rsidR="008E7FC7" w:rsidRPr="00E45181" w:rsidRDefault="008E7FC7" w:rsidP="008E7FC7">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rsidR="008E7FC7" w:rsidRPr="00E45181" w:rsidRDefault="008E7FC7" w:rsidP="008E7FC7">
                      <w:pPr>
                        <w:spacing w:after="0" w:line="240" w:lineRule="auto"/>
                        <w:rPr>
                          <w:rFonts w:ascii="Arial" w:eastAsia="Times New Roman" w:hAnsi="Arial" w:cs="Arial"/>
                          <w:sz w:val="16"/>
                          <w:szCs w:val="24"/>
                        </w:rPr>
                      </w:pPr>
                    </w:p>
                    <w:p w:rsidR="008E7FC7" w:rsidRPr="00E45181" w:rsidRDefault="008E7FC7" w:rsidP="008E7FC7">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rsidR="008E7FC7" w:rsidRPr="00E45181" w:rsidRDefault="008E7FC7" w:rsidP="008E7FC7">
                      <w:pPr>
                        <w:spacing w:after="0" w:line="240" w:lineRule="auto"/>
                        <w:rPr>
                          <w:rFonts w:ascii="Arial" w:eastAsia="Times New Roman" w:hAnsi="Arial" w:cs="Arial"/>
                          <w:sz w:val="16"/>
                          <w:szCs w:val="24"/>
                        </w:rPr>
                      </w:pPr>
                    </w:p>
                    <w:p w:rsidR="008E7FC7" w:rsidRPr="00E45181" w:rsidRDefault="008E7FC7" w:rsidP="008E7FC7">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rsidR="008E7FC7" w:rsidRDefault="008E7FC7" w:rsidP="008E7FC7">
                      <w:pPr>
                        <w:rPr>
                          <w:sz w:val="16"/>
                        </w:rPr>
                      </w:pPr>
                    </w:p>
                    <w:p w:rsidR="008E7FC7" w:rsidRDefault="008E7FC7" w:rsidP="008E7FC7">
                      <w:r>
                        <w:t>________________________</w:t>
                      </w:r>
                    </w:p>
                    <w:p w:rsidR="008E7FC7" w:rsidRDefault="008E7FC7" w:rsidP="008E7FC7">
                      <w:pPr>
                        <w:rPr>
                          <w:sz w:val="16"/>
                        </w:rPr>
                      </w:pPr>
                    </w:p>
                    <w:p w:rsidR="008E7FC7" w:rsidRDefault="008E7FC7" w:rsidP="008E7FC7">
                      <w:r>
                        <w:t>___________________________</w:t>
                      </w:r>
                    </w:p>
                  </w:txbxContent>
                </v:textbox>
              </v:shape>
            </w:pict>
          </mc:Fallback>
        </mc:AlternateContent>
      </w:r>
      <w:r w:rsidRPr="00360ADB">
        <w:rPr>
          <w:rFonts w:ascii="Arial" w:eastAsia="Times New Roman" w:hAnsi="Arial" w:cs="Arial"/>
          <w:noProof/>
          <w:sz w:val="24"/>
          <w:szCs w:val="24"/>
        </w:rPr>
        <w:t>Adam Bryant</w:t>
      </w:r>
    </w:p>
    <w:p w:rsidR="008E7FC7" w:rsidRPr="00360ADB" w:rsidRDefault="008E7FC7" w:rsidP="008E7FC7">
      <w:pPr>
        <w:spacing w:after="0" w:line="240" w:lineRule="auto"/>
        <w:rPr>
          <w:rFonts w:ascii="Arial" w:eastAsia="Times New Roman" w:hAnsi="Arial" w:cs="Arial"/>
          <w:sz w:val="24"/>
          <w:szCs w:val="24"/>
        </w:rPr>
      </w:pPr>
      <w:r w:rsidRPr="00360ADB">
        <w:rPr>
          <w:rFonts w:ascii="Arial" w:eastAsia="Times New Roman" w:hAnsi="Arial" w:cs="Arial"/>
          <w:sz w:val="24"/>
          <w:szCs w:val="24"/>
        </w:rPr>
        <w:t>President</w:t>
      </w:r>
    </w:p>
    <w:p w:rsidR="008E7FC7" w:rsidRPr="00360ADB" w:rsidRDefault="008E7FC7" w:rsidP="008E7FC7">
      <w:pPr>
        <w:spacing w:after="0" w:line="240" w:lineRule="auto"/>
        <w:rPr>
          <w:rFonts w:ascii="Arial" w:hAnsi="Arial" w:cs="Arial"/>
          <w:sz w:val="24"/>
          <w:szCs w:val="24"/>
        </w:rPr>
      </w:pPr>
      <w:r w:rsidRPr="00360ADB">
        <w:rPr>
          <w:rFonts w:ascii="Arial" w:eastAsia="Times New Roman" w:hAnsi="Arial" w:cs="Arial"/>
          <w:sz w:val="24"/>
          <w:szCs w:val="24"/>
        </w:rPr>
        <w:t>Board of ESD Commissioners</w:t>
      </w:r>
    </w:p>
    <w:p w:rsidR="008E7FC7" w:rsidRDefault="008E7FC7" w:rsidP="008E7FC7"/>
    <w:p w:rsidR="008563E8" w:rsidRDefault="008563E8"/>
    <w:sectPr w:rsidR="0085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2006D"/>
    <w:multiLevelType w:val="hybridMultilevel"/>
    <w:tmpl w:val="7D685FB6"/>
    <w:lvl w:ilvl="0" w:tplc="FFFFFFFF">
      <w:start w:val="1"/>
      <w:numFmt w:val="upperLetter"/>
      <w:pStyle w:val="Heading3"/>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7EBA6E69"/>
    <w:multiLevelType w:val="hybridMultilevel"/>
    <w:tmpl w:val="3336F5DC"/>
    <w:lvl w:ilvl="0" w:tplc="FFFFFFFF">
      <w:start w:val="1"/>
      <w:numFmt w:val="upperRoman"/>
      <w:lvlText w:val="%1."/>
      <w:lvlJc w:val="left"/>
      <w:pPr>
        <w:tabs>
          <w:tab w:val="num" w:pos="1080"/>
        </w:tabs>
        <w:ind w:left="1080" w:hanging="720"/>
      </w:pPr>
      <w:rPr>
        <w:rFonts w:hint="default"/>
      </w:rPr>
    </w:lvl>
    <w:lvl w:ilvl="1" w:tplc="FFFFFFFF">
      <w:start w:val="1"/>
      <w:numFmt w:val="upperLetter"/>
      <w:pStyle w:val="Heading6"/>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C7"/>
    <w:rsid w:val="00227773"/>
    <w:rsid w:val="008563E8"/>
    <w:rsid w:val="008E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C7"/>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227773"/>
    <w:pPr>
      <w:keepNext/>
      <w:spacing w:after="0" w:line="48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27773"/>
    <w:pPr>
      <w:keepNext/>
      <w:numPr>
        <w:numId w:val="1"/>
      </w:numPr>
      <w:spacing w:after="0" w:line="48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227773"/>
    <w:pPr>
      <w:keepNext/>
      <w:spacing w:after="0" w:line="480" w:lineRule="auto"/>
      <w:ind w:left="108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227773"/>
    <w:pPr>
      <w:keepNext/>
      <w:numPr>
        <w:ilvl w:val="1"/>
        <w:numId w:val="2"/>
      </w:numPr>
      <w:tabs>
        <w:tab w:val="left" w:pos="1800"/>
      </w:tabs>
      <w:spacing w:after="0" w:line="48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character" w:styleId="Hyperlink">
    <w:name w:val="Hyperlink"/>
    <w:basedOn w:val="DefaultParagraphFont"/>
    <w:uiPriority w:val="99"/>
    <w:semiHidden/>
    <w:unhideWhenUsed/>
    <w:rsid w:val="008E7F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C7"/>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227773"/>
    <w:pPr>
      <w:keepNext/>
      <w:spacing w:after="0" w:line="48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27773"/>
    <w:pPr>
      <w:keepNext/>
      <w:numPr>
        <w:numId w:val="1"/>
      </w:numPr>
      <w:spacing w:after="0" w:line="48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227773"/>
    <w:pPr>
      <w:keepNext/>
      <w:spacing w:after="0" w:line="480" w:lineRule="auto"/>
      <w:ind w:left="108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227773"/>
    <w:pPr>
      <w:keepNext/>
      <w:numPr>
        <w:ilvl w:val="1"/>
        <w:numId w:val="2"/>
      </w:numPr>
      <w:tabs>
        <w:tab w:val="left" w:pos="1800"/>
      </w:tabs>
      <w:spacing w:after="0" w:line="48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773"/>
    <w:rPr>
      <w:b/>
      <w:bCs/>
      <w:sz w:val="24"/>
      <w:szCs w:val="24"/>
    </w:rPr>
  </w:style>
  <w:style w:type="character" w:customStyle="1" w:styleId="Heading3Char">
    <w:name w:val="Heading 3 Char"/>
    <w:basedOn w:val="DefaultParagraphFont"/>
    <w:link w:val="Heading3"/>
    <w:rsid w:val="00227773"/>
    <w:rPr>
      <w:b/>
      <w:bCs/>
      <w:sz w:val="24"/>
      <w:szCs w:val="24"/>
    </w:rPr>
  </w:style>
  <w:style w:type="character" w:customStyle="1" w:styleId="Heading4Char">
    <w:name w:val="Heading 4 Char"/>
    <w:basedOn w:val="DefaultParagraphFont"/>
    <w:link w:val="Heading4"/>
    <w:rsid w:val="00227773"/>
    <w:rPr>
      <w:b/>
      <w:bCs/>
      <w:sz w:val="24"/>
      <w:szCs w:val="24"/>
    </w:rPr>
  </w:style>
  <w:style w:type="character" w:customStyle="1" w:styleId="Heading6Char">
    <w:name w:val="Heading 6 Char"/>
    <w:basedOn w:val="DefaultParagraphFont"/>
    <w:link w:val="Heading6"/>
    <w:rsid w:val="00227773"/>
    <w:rPr>
      <w:sz w:val="24"/>
      <w:szCs w:val="24"/>
    </w:rPr>
  </w:style>
  <w:style w:type="character" w:styleId="Hyperlink">
    <w:name w:val="Hyperlink"/>
    <w:basedOn w:val="DefaultParagraphFont"/>
    <w:uiPriority w:val="99"/>
    <w:semiHidden/>
    <w:unhideWhenUsed/>
    <w:rsid w:val="008E7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5691503465?pwd=RjlWdFN3N2RQT1lhWE45RXoxOG96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JohnK</cp:lastModifiedBy>
  <cp:revision>1</cp:revision>
  <dcterms:created xsi:type="dcterms:W3CDTF">2020-05-13T14:20:00Z</dcterms:created>
  <dcterms:modified xsi:type="dcterms:W3CDTF">2020-05-13T14:30:00Z</dcterms:modified>
</cp:coreProperties>
</file>