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7E" w:rsidRPr="000D73AB" w:rsidRDefault="00B4027E" w:rsidP="00B4027E">
      <w:r w:rsidRPr="000D73AB">
        <w:t>Williamson County ESD No. 1</w:t>
      </w:r>
    </w:p>
    <w:p w:rsidR="00B4027E" w:rsidRPr="000D73AB" w:rsidRDefault="00B4027E" w:rsidP="00B4027E">
      <w:pPr>
        <w:tabs>
          <w:tab w:val="left" w:pos="3011"/>
        </w:tabs>
      </w:pPr>
      <w:r w:rsidRPr="000D73AB">
        <w:t>9218 Anderson Mill Road</w:t>
      </w:r>
      <w:r>
        <w:tab/>
      </w:r>
    </w:p>
    <w:p w:rsidR="00B4027E" w:rsidRPr="000D73AB" w:rsidRDefault="00B4027E" w:rsidP="00B4027E">
      <w:r w:rsidRPr="000D73AB">
        <w:t>Austin, Texas 78729</w:t>
      </w:r>
    </w:p>
    <w:p w:rsidR="00B4027E" w:rsidRPr="000D73AB" w:rsidRDefault="00B4027E" w:rsidP="00B4027E"/>
    <w:p w:rsidR="00B4027E" w:rsidRDefault="00B4027E" w:rsidP="00B4027E">
      <w:r>
        <w:t>June 17</w:t>
      </w:r>
      <w:r>
        <w:t xml:space="preserve">, 2020 </w:t>
      </w:r>
      <w:r w:rsidRPr="000D73AB">
        <w:t>Board of Directors meeting minutes</w:t>
      </w:r>
    </w:p>
    <w:p w:rsidR="00B4027E" w:rsidRDefault="00B4027E" w:rsidP="00B4027E"/>
    <w:p w:rsidR="00B4027E" w:rsidRPr="000D73AB" w:rsidRDefault="00B4027E" w:rsidP="00B4027E">
      <w:r w:rsidRPr="000D73AB">
        <w:t xml:space="preserve">Present: </w:t>
      </w:r>
      <w:r>
        <w:t xml:space="preserve"> Adam Bryant, Laurie Golding,</w:t>
      </w:r>
      <w:r w:rsidRPr="00FA1BE7">
        <w:t xml:space="preserve"> </w:t>
      </w:r>
      <w:r>
        <w:t xml:space="preserve">Mack Sherrod, </w:t>
      </w:r>
      <w:r>
        <w:t>and Steve Rundell</w:t>
      </w:r>
      <w:r>
        <w:t>.</w:t>
      </w:r>
    </w:p>
    <w:p w:rsidR="00B4027E" w:rsidRDefault="00B4027E" w:rsidP="00B4027E">
      <w:r>
        <w:t xml:space="preserve">Absent:   </w:t>
      </w:r>
      <w:r>
        <w:t>John Lenz</w:t>
      </w:r>
    </w:p>
    <w:p w:rsidR="00B4027E" w:rsidRDefault="00B4027E" w:rsidP="00B4027E">
      <w:r>
        <w:t xml:space="preserve">Guests:   </w:t>
      </w:r>
      <w:r>
        <w:t>Amy Flanigan</w:t>
      </w:r>
      <w:r>
        <w:t>, John Kiracofe and Brad Landi.</w:t>
      </w:r>
    </w:p>
    <w:p w:rsidR="00B4027E" w:rsidRPr="000D73AB" w:rsidRDefault="00B4027E" w:rsidP="00B4027E"/>
    <w:p w:rsidR="00B4027E" w:rsidRPr="00154357" w:rsidRDefault="00B4027E" w:rsidP="00B4027E">
      <w:pPr>
        <w:rPr>
          <w:i/>
        </w:rPr>
      </w:pPr>
      <w:r w:rsidRPr="000D73AB">
        <w:t xml:space="preserve">Meeting called to order by </w:t>
      </w:r>
      <w:r>
        <w:t>President Bryant</w:t>
      </w:r>
      <w:r w:rsidRPr="000D73AB">
        <w:t xml:space="preserve"> at </w:t>
      </w:r>
      <w:r>
        <w:t>6:3</w:t>
      </w:r>
      <w:r>
        <w:t>5</w:t>
      </w:r>
      <w:r>
        <w:t>pm</w:t>
      </w:r>
      <w:r w:rsidRPr="000D73AB">
        <w:t xml:space="preserve"> with a quorum present.</w:t>
      </w:r>
    </w:p>
    <w:p w:rsidR="00B4027E" w:rsidRDefault="00B4027E" w:rsidP="00B4027E"/>
    <w:p w:rsidR="00B4027E" w:rsidRDefault="00B4027E" w:rsidP="00B4027E">
      <w:r w:rsidRPr="00154357">
        <w:t xml:space="preserve">Minutes from the </w:t>
      </w:r>
      <w:r>
        <w:t>May 20</w:t>
      </w:r>
      <w:r>
        <w:t>, 2020</w:t>
      </w:r>
      <w:r w:rsidRPr="00154357">
        <w:t xml:space="preserve"> meeting</w:t>
      </w:r>
      <w:r>
        <w:t xml:space="preserve"> was</w:t>
      </w:r>
      <w:r w:rsidRPr="000D73AB">
        <w:t xml:space="preserve"> </w:t>
      </w:r>
      <w:r>
        <w:t>presented for approval.</w:t>
      </w:r>
    </w:p>
    <w:p w:rsidR="00B4027E" w:rsidRDefault="00B4027E" w:rsidP="00B4027E">
      <w:r>
        <w:t xml:space="preserve">Motion was made by </w:t>
      </w:r>
      <w:r>
        <w:t>Steve Rundell</w:t>
      </w:r>
      <w:r>
        <w:t xml:space="preserve"> to approve with a second by Laurie Golding. </w:t>
      </w:r>
    </w:p>
    <w:p w:rsidR="00B4027E" w:rsidRDefault="00B4027E" w:rsidP="00B4027E">
      <w:r>
        <w:t xml:space="preserve">Motion approved </w:t>
      </w:r>
      <w:r>
        <w:t>4</w:t>
      </w:r>
      <w:r>
        <w:t xml:space="preserve"> - 0.</w:t>
      </w:r>
    </w:p>
    <w:p w:rsidR="00B4027E" w:rsidRPr="000D73AB" w:rsidRDefault="00B4027E" w:rsidP="00B4027E"/>
    <w:p w:rsidR="00B4027E" w:rsidRPr="000D73AB" w:rsidRDefault="00B4027E" w:rsidP="00B4027E">
      <w:r w:rsidRPr="000D73AB">
        <w:t>Public comments or communications: None.</w:t>
      </w:r>
    </w:p>
    <w:p w:rsidR="00B4027E" w:rsidRPr="000D73AB" w:rsidRDefault="00B4027E" w:rsidP="00B4027E"/>
    <w:p w:rsidR="00B4027E" w:rsidRDefault="00B4027E" w:rsidP="00B4027E">
      <w:r w:rsidRPr="000D73AB">
        <w:t>Old Business:</w:t>
      </w:r>
      <w:r>
        <w:tab/>
      </w:r>
    </w:p>
    <w:p w:rsidR="00B4027E" w:rsidRDefault="00B4027E" w:rsidP="00B4027E"/>
    <w:p w:rsidR="00B4027E" w:rsidRDefault="00B4027E" w:rsidP="00B4027E">
      <w:pPr>
        <w:pStyle w:val="ListParagraph"/>
        <w:numPr>
          <w:ilvl w:val="0"/>
          <w:numId w:val="3"/>
        </w:numPr>
      </w:pPr>
      <w:r>
        <w:t xml:space="preserve">Mack Sherrod </w:t>
      </w:r>
      <w:r>
        <w:t>reported everything is status quo. There had been no investment activity during the month</w:t>
      </w:r>
      <w:r>
        <w:t>.</w:t>
      </w:r>
      <w:r>
        <w:t xml:space="preserve"> The CDs we currently have are not due to mature in the near future, which is good as the reinvestment interest rates are much lower than what is earned at the present. </w:t>
      </w:r>
    </w:p>
    <w:p w:rsidR="00B4027E" w:rsidRDefault="00B4027E" w:rsidP="00B4027E"/>
    <w:p w:rsidR="00B4027E" w:rsidRDefault="00B4027E" w:rsidP="00B4027E">
      <w:r w:rsidRPr="000D73AB">
        <w:t>New Business</w:t>
      </w:r>
    </w:p>
    <w:p w:rsidR="00B4027E" w:rsidRDefault="00B4027E" w:rsidP="00B4027E">
      <w:pPr>
        <w:contextualSpacing/>
      </w:pPr>
    </w:p>
    <w:p w:rsidR="00B4027E" w:rsidRDefault="00B4027E" w:rsidP="00B4027E">
      <w:pPr>
        <w:ind w:left="720" w:hanging="360"/>
      </w:pPr>
      <w:r>
        <w:t>1.</w:t>
      </w:r>
      <w:r>
        <w:tab/>
      </w:r>
      <w:r>
        <w:t xml:space="preserve">Amy Flanigan, HdL </w:t>
      </w:r>
      <w:r w:rsidR="00B271CB">
        <w:t>Companies, presented a review of the Texas forecast sales tax and economic drivers</w:t>
      </w:r>
      <w:r>
        <w:t>.</w:t>
      </w:r>
      <w:r w:rsidR="00B271CB">
        <w:t xml:space="preserve"> It broke down eight business groups and provided a consensus on how the COVID-19 pandemic could possibly affect the sales tax generated in those groups. </w:t>
      </w:r>
      <w:r w:rsidR="00B13358">
        <w:t xml:space="preserve">Since the majority of sales tax generated in the ESD comes from the Internet Retail and Telecom, Utilities &amp; Other Service Providers groups, we should be in pretty good shape. Mrs. Flanigan then </w:t>
      </w:r>
      <w:r w:rsidR="005933E6">
        <w:t>demonstrated a spread sheet, which can be used for forecasting and budgeting purposes. Mrs. Flanigan and John Kiracofe will have a meeting sometime in the fall to go over the spreadsheet in more detail.</w:t>
      </w:r>
    </w:p>
    <w:p w:rsidR="00B4027E" w:rsidRDefault="00B4027E" w:rsidP="00B4027E">
      <w:pPr>
        <w:ind w:left="360"/>
      </w:pPr>
    </w:p>
    <w:p w:rsidR="00B4027E" w:rsidRDefault="00B4027E" w:rsidP="00B4027E">
      <w:pPr>
        <w:pStyle w:val="ListParagraph"/>
        <w:numPr>
          <w:ilvl w:val="0"/>
          <w:numId w:val="3"/>
        </w:numPr>
      </w:pPr>
      <w:r>
        <w:t xml:space="preserve">Chief Landi </w:t>
      </w:r>
      <w:r w:rsidR="005933E6">
        <w:t>had emailed photos of work projects that had been taking place around the station and briefed the Board on those.</w:t>
      </w:r>
      <w:r w:rsidR="004A37DC">
        <w:t xml:space="preserve"> The station alerting system installation is progressing. Still working out issues with WILCO communications center. By purchasing the components and doing the installation in house, there has been a savings of approximately $21,000.00. </w:t>
      </w:r>
      <w:r w:rsidR="00930761">
        <w:t>Chief Landi presented quotes for the floor resurfacing projects. Bedrooms - $11,000.00. Kitchen/Dayroom, Training Room and Hallways - $14,000.00. Truck Bays - $22,000.00. After discussion Laurie Golding made the motion to approve. Mack Sherrod seconded the motion. Motion approved 4-0.</w:t>
      </w:r>
    </w:p>
    <w:p w:rsidR="00B4027E" w:rsidRDefault="00B4027E" w:rsidP="00B4027E">
      <w:pPr>
        <w:pStyle w:val="ListParagraph"/>
      </w:pPr>
    </w:p>
    <w:p w:rsidR="00B4027E" w:rsidRDefault="00B4027E" w:rsidP="00B4027E">
      <w:pPr>
        <w:pStyle w:val="ListParagraph"/>
        <w:numPr>
          <w:ilvl w:val="0"/>
          <w:numId w:val="3"/>
        </w:numPr>
      </w:pPr>
      <w:r w:rsidRPr="00541CE2">
        <w:t xml:space="preserve">Next </w:t>
      </w:r>
      <w:r>
        <w:t xml:space="preserve">regular </w:t>
      </w:r>
      <w:r w:rsidRPr="00541CE2">
        <w:t xml:space="preserve">meeting </w:t>
      </w:r>
      <w:r>
        <w:t>is scheduled for</w:t>
      </w:r>
      <w:r w:rsidRPr="00541CE2">
        <w:t xml:space="preserve"> </w:t>
      </w:r>
      <w:r w:rsidR="00930761">
        <w:t>July 15</w:t>
      </w:r>
      <w:r>
        <w:t>, 2020 at 6:30pm.</w:t>
      </w:r>
    </w:p>
    <w:p w:rsidR="00B4027E" w:rsidRDefault="00B4027E" w:rsidP="00B4027E">
      <w:pPr>
        <w:pStyle w:val="ListParagraph"/>
      </w:pPr>
    </w:p>
    <w:p w:rsidR="00B4027E" w:rsidRPr="00541CE2" w:rsidRDefault="00B4027E" w:rsidP="00B4027E">
      <w:pPr>
        <w:pStyle w:val="ListParagraph"/>
        <w:numPr>
          <w:ilvl w:val="0"/>
          <w:numId w:val="3"/>
        </w:numPr>
      </w:pPr>
      <w:r w:rsidRPr="00541CE2">
        <w:t xml:space="preserve">There being no further business, </w:t>
      </w:r>
      <w:r>
        <w:t>Laurie Golding</w:t>
      </w:r>
      <w:r w:rsidRPr="00541CE2">
        <w:t xml:space="preserve"> made the motion to adjourn at </w:t>
      </w:r>
      <w:r>
        <w:t>7:</w:t>
      </w:r>
      <w:r w:rsidR="00930761">
        <w:t>34</w:t>
      </w:r>
      <w:r>
        <w:t>pm</w:t>
      </w:r>
      <w:r w:rsidRPr="00541CE2">
        <w:t xml:space="preserve"> with a second from</w:t>
      </w:r>
      <w:r>
        <w:t xml:space="preserve"> Mack Sherrod</w:t>
      </w:r>
      <w:r w:rsidRPr="00541CE2">
        <w:t xml:space="preserve">. Motion approved </w:t>
      </w:r>
      <w:r w:rsidR="00930761">
        <w:t>4</w:t>
      </w:r>
      <w:r w:rsidRPr="00541CE2">
        <w:t xml:space="preserve"> – 0.</w:t>
      </w:r>
    </w:p>
    <w:p w:rsidR="00B4027E" w:rsidRPr="00541CE2" w:rsidRDefault="00B4027E" w:rsidP="00B4027E">
      <w:pPr>
        <w:ind w:left="360"/>
      </w:pPr>
    </w:p>
    <w:p w:rsidR="00B4027E" w:rsidRPr="00541CE2" w:rsidRDefault="00B4027E" w:rsidP="00B4027E"/>
    <w:p w:rsidR="00B4027E" w:rsidRDefault="00B4027E" w:rsidP="00B4027E"/>
    <w:p w:rsidR="00B4027E" w:rsidRPr="00541CE2" w:rsidRDefault="00B4027E" w:rsidP="00B4027E">
      <w:r w:rsidRPr="00541CE2">
        <w:t>Steven Rundell</w:t>
      </w:r>
    </w:p>
    <w:p w:rsidR="00B4027E" w:rsidRDefault="00B4027E" w:rsidP="00B4027E">
      <w:r w:rsidRPr="00541CE2">
        <w:t>Secretary</w:t>
      </w:r>
      <w:bookmarkStart w:id="0" w:name="_GoBack"/>
      <w:bookmarkEnd w:id="0"/>
    </w:p>
    <w:p w:rsidR="008563E8" w:rsidRDefault="008563E8"/>
    <w:sectPr w:rsidR="008563E8" w:rsidSect="00E92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D0D"/>
    <w:multiLevelType w:val="hybridMultilevel"/>
    <w:tmpl w:val="7E6E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7E"/>
    <w:rsid w:val="00227773"/>
    <w:rsid w:val="004A37DC"/>
    <w:rsid w:val="005933E6"/>
    <w:rsid w:val="008563E8"/>
    <w:rsid w:val="00930761"/>
    <w:rsid w:val="00B13358"/>
    <w:rsid w:val="00B271CB"/>
    <w:rsid w:val="00B4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7E"/>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B40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7E"/>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B4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2020-06-18T13:25:00Z</dcterms:created>
  <dcterms:modified xsi:type="dcterms:W3CDTF">2020-06-18T14:23:00Z</dcterms:modified>
</cp:coreProperties>
</file>