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47" w:rsidRPr="000D73AB" w:rsidRDefault="00D96747" w:rsidP="00D96747">
      <w:r w:rsidRPr="000D73AB">
        <w:t>Williamson County ESD No. 1</w:t>
      </w:r>
    </w:p>
    <w:p w:rsidR="00D96747" w:rsidRPr="000D73AB" w:rsidRDefault="00D96747" w:rsidP="00D96747">
      <w:pPr>
        <w:tabs>
          <w:tab w:val="left" w:pos="3011"/>
        </w:tabs>
      </w:pPr>
      <w:r w:rsidRPr="000D73AB">
        <w:t>9218 Anderson Mill Road</w:t>
      </w:r>
      <w:r>
        <w:tab/>
      </w:r>
    </w:p>
    <w:p w:rsidR="00D96747" w:rsidRPr="000D73AB" w:rsidRDefault="00D96747" w:rsidP="00D96747">
      <w:r w:rsidRPr="000D73AB">
        <w:t>Austin, Texas 78729</w:t>
      </w:r>
    </w:p>
    <w:p w:rsidR="00D96747" w:rsidRPr="000D73AB" w:rsidRDefault="00D96747" w:rsidP="00D96747"/>
    <w:p w:rsidR="00D96747" w:rsidRDefault="00F218A2" w:rsidP="00D96747">
      <w:r>
        <w:t>July 15</w:t>
      </w:r>
      <w:bookmarkStart w:id="0" w:name="_GoBack"/>
      <w:bookmarkEnd w:id="0"/>
      <w:r w:rsidR="00D96747">
        <w:t xml:space="preserve">, 2020 </w:t>
      </w:r>
      <w:r w:rsidR="00D96747" w:rsidRPr="000D73AB">
        <w:t>Board of Directors meeting minutes</w:t>
      </w:r>
    </w:p>
    <w:p w:rsidR="00D96747" w:rsidRDefault="00D96747" w:rsidP="00D96747"/>
    <w:p w:rsidR="00D96747" w:rsidRPr="000D73AB" w:rsidRDefault="00D96747" w:rsidP="00D96747">
      <w:r w:rsidRPr="000D73AB">
        <w:t xml:space="preserve">Present: </w:t>
      </w:r>
      <w:r>
        <w:t xml:space="preserve"> Adam Bryant, Laurie Golding,</w:t>
      </w:r>
      <w:r w:rsidRPr="00FA1BE7">
        <w:t xml:space="preserve"> </w:t>
      </w:r>
      <w:r>
        <w:t>and Steve Rundell.</w:t>
      </w:r>
    </w:p>
    <w:p w:rsidR="00D96747" w:rsidRDefault="00D96747" w:rsidP="00D96747">
      <w:r>
        <w:t>Absent:   Mack Sherrod, and John Lenz.</w:t>
      </w:r>
    </w:p>
    <w:p w:rsidR="00D96747" w:rsidRDefault="00D96747" w:rsidP="00D96747">
      <w:r>
        <w:t>Guests:   John Kiracofe and Brad Landi.</w:t>
      </w:r>
    </w:p>
    <w:p w:rsidR="00D96747" w:rsidRPr="000D73AB" w:rsidRDefault="00D96747" w:rsidP="00D96747"/>
    <w:p w:rsidR="00D96747" w:rsidRPr="00154357" w:rsidRDefault="00D96747" w:rsidP="00D96747">
      <w:pPr>
        <w:rPr>
          <w:i/>
        </w:rPr>
      </w:pPr>
      <w:r w:rsidRPr="000D73AB">
        <w:t xml:space="preserve">Meeting called to order by </w:t>
      </w:r>
      <w:r>
        <w:t>President Bryant</w:t>
      </w:r>
      <w:r w:rsidRPr="000D73AB">
        <w:t xml:space="preserve"> at </w:t>
      </w:r>
      <w:r>
        <w:t>6:37pm</w:t>
      </w:r>
      <w:r w:rsidRPr="000D73AB">
        <w:t xml:space="preserve"> with a quorum present.</w:t>
      </w:r>
    </w:p>
    <w:p w:rsidR="00D96747" w:rsidRDefault="00D96747" w:rsidP="00D96747"/>
    <w:p w:rsidR="00D96747" w:rsidRDefault="00D96747" w:rsidP="00D96747">
      <w:r w:rsidRPr="00154357">
        <w:t xml:space="preserve">Minutes from the </w:t>
      </w:r>
      <w:r>
        <w:t>June 17, 2020</w:t>
      </w:r>
      <w:r w:rsidRPr="00154357">
        <w:t xml:space="preserve"> meeting</w:t>
      </w:r>
      <w:r>
        <w:t xml:space="preserve"> was</w:t>
      </w:r>
      <w:r w:rsidRPr="000D73AB">
        <w:t xml:space="preserve"> </w:t>
      </w:r>
      <w:r>
        <w:t>presented for approval.</w:t>
      </w:r>
    </w:p>
    <w:p w:rsidR="00D96747" w:rsidRDefault="00D96747" w:rsidP="00D96747">
      <w:r>
        <w:t xml:space="preserve">Motion was made by Laurie Golding to approve with a second by Steve Rundell. </w:t>
      </w:r>
    </w:p>
    <w:p w:rsidR="00D96747" w:rsidRDefault="00D96747" w:rsidP="00D96747">
      <w:r>
        <w:t>Motion approved 3 - 0.</w:t>
      </w:r>
    </w:p>
    <w:p w:rsidR="00D96747" w:rsidRPr="000D73AB" w:rsidRDefault="00D96747" w:rsidP="00D96747"/>
    <w:p w:rsidR="00D96747" w:rsidRPr="000D73AB" w:rsidRDefault="00D96747" w:rsidP="00D96747">
      <w:r w:rsidRPr="000D73AB">
        <w:t>Public comments or communications: None.</w:t>
      </w:r>
    </w:p>
    <w:p w:rsidR="00D96747" w:rsidRPr="000D73AB" w:rsidRDefault="00D96747" w:rsidP="00D96747"/>
    <w:p w:rsidR="00D96747" w:rsidRDefault="00D96747" w:rsidP="00D96747">
      <w:r w:rsidRPr="000D73AB">
        <w:t>Old Business:</w:t>
      </w:r>
      <w:r>
        <w:tab/>
      </w:r>
    </w:p>
    <w:p w:rsidR="00D96747" w:rsidRDefault="00D96747" w:rsidP="00D96747"/>
    <w:p w:rsidR="00D96747" w:rsidRDefault="00D96747" w:rsidP="00D96747">
      <w:pPr>
        <w:pStyle w:val="ListParagraph"/>
        <w:numPr>
          <w:ilvl w:val="0"/>
          <w:numId w:val="3"/>
        </w:numPr>
      </w:pPr>
      <w:r>
        <w:t>No old business discussed.</w:t>
      </w:r>
    </w:p>
    <w:p w:rsidR="00D96747" w:rsidRDefault="00D96747" w:rsidP="00D96747"/>
    <w:p w:rsidR="00D96747" w:rsidRDefault="00D96747" w:rsidP="00D96747">
      <w:r w:rsidRPr="000D73AB">
        <w:t>New Business</w:t>
      </w:r>
    </w:p>
    <w:p w:rsidR="00D96747" w:rsidRDefault="00D96747" w:rsidP="00D96747">
      <w:pPr>
        <w:contextualSpacing/>
      </w:pPr>
    </w:p>
    <w:p w:rsidR="00D96747" w:rsidRDefault="00D96747" w:rsidP="00D96747">
      <w:pPr>
        <w:pStyle w:val="ListParagraph"/>
        <w:numPr>
          <w:ilvl w:val="0"/>
          <w:numId w:val="4"/>
        </w:numPr>
      </w:pPr>
      <w:r>
        <w:t xml:space="preserve">Chief Landi presented the proposed 2021 budget for the fire department. The majority of the line items were consistent with the 2020 budget. The largest increase was in salaries. He explained he was requesting an increase of $70,000.00 for a proposed retirement plan for the firefighters. He has been in contact with the </w:t>
      </w:r>
      <w:r w:rsidR="00524C82">
        <w:t>Texas Emergency Services Retirement System and it appears to be an opportunity for a small combination fire department like JVFD to participate unlike other plans that have been investigated in the past. Chief Landi will invite the TESRS representative to a future ESD meeting to give a presentation to the Board.</w:t>
      </w:r>
    </w:p>
    <w:p w:rsidR="00D96747" w:rsidRDefault="00D96747" w:rsidP="00D96747">
      <w:pPr>
        <w:ind w:left="720" w:hanging="360"/>
      </w:pPr>
    </w:p>
    <w:p w:rsidR="00D96747" w:rsidRDefault="00524C82" w:rsidP="00D96747">
      <w:pPr>
        <w:pStyle w:val="ListParagraph"/>
        <w:numPr>
          <w:ilvl w:val="0"/>
          <w:numId w:val="4"/>
        </w:numPr>
      </w:pPr>
      <w:r>
        <w:t xml:space="preserve">John Kiracofe presented the proposed 2021 budget for the ESD. The only significate increase was the </w:t>
      </w:r>
      <w:r w:rsidR="001B4BF5">
        <w:t xml:space="preserve">Firefighting and EMS contract. He prepared the proposed budget using the estimated taxable vales provided by the WILCO Tax Assessor/Collector. </w:t>
      </w:r>
      <w:r>
        <w:t>Once he receives the certified tax roll from the WILCO Tax Assessor/Collector he can finish the budget</w:t>
      </w:r>
      <w:r w:rsidR="001B4BF5">
        <w:t xml:space="preserve">. Tentative dates are August 19 to adopt the budget and propose the tax rate. September 16 to approve the tax rate. One public hearing, yet to be determined, will be required between those two dates. </w:t>
      </w:r>
      <w:r>
        <w:t xml:space="preserve"> </w:t>
      </w:r>
    </w:p>
    <w:p w:rsidR="001B4BF5" w:rsidRDefault="001B4BF5" w:rsidP="001B4BF5">
      <w:pPr>
        <w:pStyle w:val="ListParagraph"/>
      </w:pPr>
    </w:p>
    <w:p w:rsidR="001B4BF5" w:rsidRDefault="001B4BF5" w:rsidP="00524C82">
      <w:pPr>
        <w:pStyle w:val="ListParagraph"/>
        <w:numPr>
          <w:ilvl w:val="0"/>
          <w:numId w:val="4"/>
        </w:numPr>
      </w:pPr>
      <w:r>
        <w:t xml:space="preserve">Chief Landi gave an update on station projects. </w:t>
      </w:r>
      <w:r w:rsidR="00DA3B56">
        <w:t xml:space="preserve">The material for the bedroom flooring project that was approved at the June meeting went on sale and the price is now $6,100.00. The A/C system for the kitchen/dayroom is failing as well as the floats for the drip pans under all the systems need to be replaced and drain lines to the exterior need to be installed. There has been overflows and water running down the wall in the dayroom. The </w:t>
      </w:r>
      <w:r w:rsidR="00595FB3">
        <w:t xml:space="preserve">cost for the A/C unit and repair to the drainage system is $8,900.00. It was suggested since the flooring is being done throughout the station it would be a good time to paint the walls prior to the flooring job. The quote for painting is $6,600.00. The iPads that have been used in the apparatus for communication purposes are failing. Constantly on a charger as well as in the heat have caused the batteries to expand and fail. Batteries have been replaced, but it doesn’t solve the problem. Chief Landi requested they be replaced with Toughbooks at a cost of $3,275.00 each. After discussion Laurie Golding made the motion to approve the replacement of the A/C system, interior painting and the purchase of 3 Toughbooks. </w:t>
      </w:r>
      <w:r w:rsidR="00614FDE">
        <w:t>Steve Rundell seconded the motion. Motion approved 3 – 0.</w:t>
      </w:r>
    </w:p>
    <w:p w:rsidR="001B4BF5" w:rsidRDefault="001B4BF5" w:rsidP="001B4BF5">
      <w:pPr>
        <w:pStyle w:val="ListParagraph"/>
      </w:pPr>
    </w:p>
    <w:p w:rsidR="00D96747" w:rsidRDefault="00D96747" w:rsidP="00524C82">
      <w:pPr>
        <w:pStyle w:val="ListParagraph"/>
        <w:numPr>
          <w:ilvl w:val="0"/>
          <w:numId w:val="4"/>
        </w:numPr>
      </w:pPr>
      <w:r w:rsidRPr="00541CE2">
        <w:lastRenderedPageBreak/>
        <w:t xml:space="preserve">Next </w:t>
      </w:r>
      <w:r>
        <w:t xml:space="preserve">regular </w:t>
      </w:r>
      <w:r w:rsidRPr="00541CE2">
        <w:t xml:space="preserve">meeting </w:t>
      </w:r>
      <w:r>
        <w:t>is scheduled for</w:t>
      </w:r>
      <w:r w:rsidRPr="00541CE2">
        <w:t xml:space="preserve"> </w:t>
      </w:r>
      <w:r w:rsidR="001B4BF5">
        <w:t>August 19</w:t>
      </w:r>
      <w:r>
        <w:t>, 2020 at 6:30pm.</w:t>
      </w:r>
    </w:p>
    <w:p w:rsidR="00D96747" w:rsidRDefault="00D96747" w:rsidP="00D96747">
      <w:pPr>
        <w:pStyle w:val="ListParagraph"/>
      </w:pPr>
    </w:p>
    <w:p w:rsidR="00D96747" w:rsidRPr="00541CE2" w:rsidRDefault="00D96747" w:rsidP="00524C82">
      <w:pPr>
        <w:pStyle w:val="ListParagraph"/>
        <w:numPr>
          <w:ilvl w:val="0"/>
          <w:numId w:val="4"/>
        </w:numPr>
      </w:pPr>
      <w:r w:rsidRPr="00541CE2">
        <w:t xml:space="preserve">There being no further business, </w:t>
      </w:r>
      <w:r>
        <w:t>Laurie Golding</w:t>
      </w:r>
      <w:r w:rsidRPr="00541CE2">
        <w:t xml:space="preserve"> made the motion to adjourn at </w:t>
      </w:r>
      <w:r>
        <w:t>7:3</w:t>
      </w:r>
      <w:r w:rsidR="001B4BF5">
        <w:t>9</w:t>
      </w:r>
      <w:r>
        <w:t>pm</w:t>
      </w:r>
      <w:r w:rsidRPr="00541CE2">
        <w:t xml:space="preserve"> with a second from</w:t>
      </w:r>
      <w:r>
        <w:t xml:space="preserve"> </w:t>
      </w:r>
      <w:r w:rsidR="001B4BF5">
        <w:t>Steve Rundell</w:t>
      </w:r>
      <w:r w:rsidRPr="00541CE2">
        <w:t xml:space="preserve">. Motion approved </w:t>
      </w:r>
      <w:r w:rsidR="001B4BF5">
        <w:t>3</w:t>
      </w:r>
      <w:r w:rsidRPr="00541CE2">
        <w:t xml:space="preserve"> – 0.</w:t>
      </w:r>
    </w:p>
    <w:p w:rsidR="00D96747" w:rsidRPr="00541CE2" w:rsidRDefault="00D96747" w:rsidP="00D96747">
      <w:pPr>
        <w:ind w:left="360"/>
      </w:pPr>
    </w:p>
    <w:p w:rsidR="00D96747" w:rsidRPr="00541CE2" w:rsidRDefault="00D96747" w:rsidP="00D96747"/>
    <w:p w:rsidR="00D96747" w:rsidRDefault="00D96747" w:rsidP="00D96747"/>
    <w:p w:rsidR="00D96747" w:rsidRPr="00541CE2" w:rsidRDefault="00D96747" w:rsidP="00D96747">
      <w:r w:rsidRPr="00541CE2">
        <w:t>Steven Rundell</w:t>
      </w:r>
    </w:p>
    <w:p w:rsidR="00D96747" w:rsidRDefault="00D96747" w:rsidP="00D96747">
      <w:r w:rsidRPr="00541CE2">
        <w:t>Secretary</w:t>
      </w:r>
    </w:p>
    <w:p w:rsidR="00D96747" w:rsidRDefault="00D96747" w:rsidP="00D96747"/>
    <w:p w:rsidR="008563E8" w:rsidRDefault="008563E8"/>
    <w:sectPr w:rsidR="008563E8" w:rsidSect="00614F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D0D"/>
    <w:multiLevelType w:val="hybridMultilevel"/>
    <w:tmpl w:val="7E6E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34D61"/>
    <w:multiLevelType w:val="hybridMultilevel"/>
    <w:tmpl w:val="7602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47"/>
    <w:rsid w:val="001B4BF5"/>
    <w:rsid w:val="00227773"/>
    <w:rsid w:val="00524C82"/>
    <w:rsid w:val="00595FB3"/>
    <w:rsid w:val="00614FDE"/>
    <w:rsid w:val="008563E8"/>
    <w:rsid w:val="00D96747"/>
    <w:rsid w:val="00DA3B56"/>
    <w:rsid w:val="00F2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47"/>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D96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47"/>
    <w:rPr>
      <w:sz w:val="24"/>
      <w:szCs w:val="24"/>
    </w:rPr>
  </w:style>
  <w:style w:type="paragraph" w:styleId="Heading2">
    <w:name w:val="heading 2"/>
    <w:basedOn w:val="Normal"/>
    <w:next w:val="Normal"/>
    <w:link w:val="Heading2Char"/>
    <w:qFormat/>
    <w:rsid w:val="00227773"/>
    <w:pPr>
      <w:keepNext/>
      <w:spacing w:line="480" w:lineRule="auto"/>
      <w:outlineLvl w:val="1"/>
    </w:pPr>
    <w:rPr>
      <w:b/>
      <w:bCs/>
    </w:rPr>
  </w:style>
  <w:style w:type="paragraph" w:styleId="Heading3">
    <w:name w:val="heading 3"/>
    <w:basedOn w:val="Normal"/>
    <w:next w:val="Normal"/>
    <w:link w:val="Heading3Char"/>
    <w:qFormat/>
    <w:rsid w:val="00227773"/>
    <w:pPr>
      <w:keepNext/>
      <w:numPr>
        <w:numId w:val="1"/>
      </w:numPr>
      <w:spacing w:line="480" w:lineRule="auto"/>
      <w:outlineLvl w:val="2"/>
    </w:pPr>
    <w:rPr>
      <w:b/>
      <w:bCs/>
    </w:rPr>
  </w:style>
  <w:style w:type="paragraph" w:styleId="Heading4">
    <w:name w:val="heading 4"/>
    <w:basedOn w:val="Normal"/>
    <w:next w:val="Normal"/>
    <w:link w:val="Heading4Char"/>
    <w:qFormat/>
    <w:rsid w:val="00227773"/>
    <w:pPr>
      <w:keepNext/>
      <w:spacing w:line="480" w:lineRule="auto"/>
      <w:ind w:left="1080"/>
      <w:outlineLvl w:val="3"/>
    </w:pPr>
    <w:rPr>
      <w:b/>
      <w:bCs/>
    </w:rPr>
  </w:style>
  <w:style w:type="paragraph" w:styleId="Heading6">
    <w:name w:val="heading 6"/>
    <w:basedOn w:val="Normal"/>
    <w:next w:val="Normal"/>
    <w:link w:val="Heading6Char"/>
    <w:qFormat/>
    <w:rsid w:val="00227773"/>
    <w:pPr>
      <w:keepNext/>
      <w:numPr>
        <w:ilvl w:val="1"/>
        <w:numId w:val="2"/>
      </w:numPr>
      <w:tabs>
        <w:tab w:val="left" w:pos="1800"/>
      </w:tabs>
      <w:spacing w:line="48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paragraph" w:styleId="ListParagraph">
    <w:name w:val="List Paragraph"/>
    <w:basedOn w:val="Normal"/>
    <w:uiPriority w:val="34"/>
    <w:qFormat/>
    <w:rsid w:val="00D9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2</cp:revision>
  <dcterms:created xsi:type="dcterms:W3CDTF">2020-07-16T14:31:00Z</dcterms:created>
  <dcterms:modified xsi:type="dcterms:W3CDTF">2020-07-16T15:28:00Z</dcterms:modified>
</cp:coreProperties>
</file>