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53" w:rsidRPr="000D73AB" w:rsidRDefault="00507853" w:rsidP="00507853">
      <w:r w:rsidRPr="000D73AB">
        <w:t>Williamson County ESD No. 1</w:t>
      </w:r>
    </w:p>
    <w:p w:rsidR="00507853" w:rsidRPr="000D73AB" w:rsidRDefault="00507853" w:rsidP="00507853">
      <w:r w:rsidRPr="000D73AB">
        <w:t>9218 Anderson Mill Road</w:t>
      </w:r>
    </w:p>
    <w:p w:rsidR="00507853" w:rsidRPr="000D73AB" w:rsidRDefault="00507853" w:rsidP="00507853">
      <w:r w:rsidRPr="000D73AB">
        <w:t>Austin, Texas 78729</w:t>
      </w:r>
    </w:p>
    <w:p w:rsidR="00507853" w:rsidRPr="000D73AB" w:rsidRDefault="00507853" w:rsidP="00507853"/>
    <w:p w:rsidR="00507853" w:rsidRDefault="00507853" w:rsidP="00507853">
      <w:r>
        <w:t>October 21</w:t>
      </w:r>
      <w:r>
        <w:t xml:space="preserve">, 2020 </w:t>
      </w:r>
      <w:r w:rsidRPr="000D73AB">
        <w:t>Board of Directors meeting minutes</w:t>
      </w:r>
    </w:p>
    <w:p w:rsidR="00507853" w:rsidRDefault="00507853" w:rsidP="00507853"/>
    <w:p w:rsidR="00507853" w:rsidRPr="000D73AB" w:rsidRDefault="00507853" w:rsidP="00507853">
      <w:r w:rsidRPr="000D73AB">
        <w:t xml:space="preserve">Present: </w:t>
      </w:r>
      <w:r>
        <w:t xml:space="preserve"> Adam Bryant, Laurie Golding, Mack Sherrod, Steve Rundell</w:t>
      </w:r>
      <w:r>
        <w:t>, and Alan McNeil</w:t>
      </w:r>
      <w:r>
        <w:t>.</w:t>
      </w:r>
    </w:p>
    <w:p w:rsidR="00507853" w:rsidRDefault="00507853" w:rsidP="00507853">
      <w:r>
        <w:t xml:space="preserve">Absent:  </w:t>
      </w:r>
    </w:p>
    <w:p w:rsidR="00507853" w:rsidRDefault="00507853" w:rsidP="00507853">
      <w:r>
        <w:t>Guests:   Brad Landi,</w:t>
      </w:r>
      <w:r>
        <w:t xml:space="preserve"> Commissioner Terry Cook</w:t>
      </w:r>
      <w:r>
        <w:t>,</w:t>
      </w:r>
      <w:r>
        <w:t xml:space="preserve"> Garry Brown,</w:t>
      </w:r>
      <w:r>
        <w:t xml:space="preserve"> and</w:t>
      </w:r>
      <w:r w:rsidRPr="00507853">
        <w:t xml:space="preserve"> </w:t>
      </w:r>
      <w:r>
        <w:t>John Kiracofe</w:t>
      </w:r>
      <w:r>
        <w:t>.</w:t>
      </w:r>
    </w:p>
    <w:p w:rsidR="00507853" w:rsidRDefault="00507853" w:rsidP="00507853"/>
    <w:p w:rsidR="00507853" w:rsidRDefault="00507853" w:rsidP="00507853">
      <w:r>
        <w:t>Prior to the meeting being called to order, Williamson Co. Pct.1 Commissioner Terry Cook administered the Oath of Office to Alan McNeil.</w:t>
      </w:r>
    </w:p>
    <w:p w:rsidR="00507853" w:rsidRPr="000D73AB" w:rsidRDefault="00507853" w:rsidP="00507853"/>
    <w:p w:rsidR="00507853" w:rsidRPr="000D73AB" w:rsidRDefault="00507853" w:rsidP="00507853">
      <w:r w:rsidRPr="000D73AB">
        <w:t xml:space="preserve">Meeting called to order by </w:t>
      </w:r>
      <w:r>
        <w:t>President Bryant</w:t>
      </w:r>
      <w:r w:rsidRPr="000D73AB">
        <w:t xml:space="preserve"> at </w:t>
      </w:r>
      <w:r>
        <w:t>6:38</w:t>
      </w:r>
      <w:r w:rsidRPr="000D73AB">
        <w:t>pm with a quorum present.</w:t>
      </w:r>
    </w:p>
    <w:p w:rsidR="00507853" w:rsidRDefault="00507853" w:rsidP="00507853"/>
    <w:p w:rsidR="00507853" w:rsidRPr="000D73AB" w:rsidRDefault="00507853" w:rsidP="00507853">
      <w:r w:rsidRPr="000D73AB">
        <w:t>Minutes from the</w:t>
      </w:r>
      <w:r>
        <w:t xml:space="preserve"> </w:t>
      </w:r>
      <w:r>
        <w:t>September 16</w:t>
      </w:r>
      <w:r>
        <w:t>, 2020</w:t>
      </w:r>
      <w:r w:rsidRPr="000D73AB">
        <w:t xml:space="preserve"> meeting were </w:t>
      </w:r>
      <w:r>
        <w:t xml:space="preserve">presented. Mack Sherrod made the motion to approve as presented with a second by Laurie Golding. Motion approved </w:t>
      </w:r>
      <w:r>
        <w:t>5</w:t>
      </w:r>
      <w:r>
        <w:t xml:space="preserve"> – 0.</w:t>
      </w:r>
    </w:p>
    <w:p w:rsidR="00507853" w:rsidRPr="000D73AB" w:rsidRDefault="00507853" w:rsidP="00507853"/>
    <w:p w:rsidR="00507853" w:rsidRPr="000D73AB" w:rsidRDefault="00507853" w:rsidP="00507853">
      <w:r w:rsidRPr="000D73AB">
        <w:t>Public comments</w:t>
      </w:r>
      <w:r>
        <w:t>: None</w:t>
      </w:r>
      <w:r w:rsidRPr="000D73AB">
        <w:t xml:space="preserve"> </w:t>
      </w:r>
    </w:p>
    <w:p w:rsidR="00507853" w:rsidRDefault="00507853" w:rsidP="00507853">
      <w:pPr>
        <w:pStyle w:val="ListParagraph"/>
      </w:pPr>
    </w:p>
    <w:p w:rsidR="00507853" w:rsidRDefault="00507853" w:rsidP="00507853">
      <w:r w:rsidRPr="000D73AB">
        <w:t>New Business</w:t>
      </w:r>
    </w:p>
    <w:p w:rsidR="00507853" w:rsidRDefault="00507853" w:rsidP="00507853"/>
    <w:p w:rsidR="00507853" w:rsidRDefault="00507853" w:rsidP="00507853">
      <w:pPr>
        <w:pStyle w:val="ListParagraph"/>
        <w:numPr>
          <w:ilvl w:val="0"/>
          <w:numId w:val="4"/>
        </w:numPr>
      </w:pPr>
      <w:r>
        <w:t xml:space="preserve">Mack Sherrod gave a brief update on investments. Not much activity or opportunities to invest in currently. </w:t>
      </w:r>
      <w:r>
        <w:t xml:space="preserve">Funds will remain in TexPool. John Kiracofe informed the board he had been in contact with Linda Patterson regarding </w:t>
      </w:r>
      <w:r w:rsidR="006B2FD3">
        <w:t>missing invoices. Patterson and Associates are still working virtually from home and the invoices had been emailed. The problem was resolved and invoices have been paid. Ms. Patterson also requested a meeting with the board to discuss the monthly fee.</w:t>
      </w:r>
    </w:p>
    <w:p w:rsidR="00507853" w:rsidRDefault="00507853" w:rsidP="00507853">
      <w:pPr>
        <w:pStyle w:val="ListParagraph"/>
      </w:pPr>
    </w:p>
    <w:p w:rsidR="00507853" w:rsidRDefault="00507853" w:rsidP="006B2FD3">
      <w:pPr>
        <w:pStyle w:val="ListParagraph"/>
        <w:numPr>
          <w:ilvl w:val="0"/>
          <w:numId w:val="3"/>
        </w:numPr>
      </w:pPr>
      <w:r>
        <w:t xml:space="preserve">Chief Landi </w:t>
      </w:r>
      <w:r w:rsidR="006B2FD3">
        <w:t>informed the board the two HVAC units for the ESD side of the station are on their last leg. Look into replacing them next year.</w:t>
      </w:r>
    </w:p>
    <w:p w:rsidR="00507853" w:rsidRDefault="00507853" w:rsidP="00507853"/>
    <w:p w:rsidR="00507853" w:rsidRDefault="00507853" w:rsidP="00507853">
      <w:pPr>
        <w:pStyle w:val="ListParagraph"/>
        <w:numPr>
          <w:ilvl w:val="0"/>
          <w:numId w:val="3"/>
        </w:numPr>
      </w:pPr>
      <w:r>
        <w:t xml:space="preserve">Chief Landi reported </w:t>
      </w:r>
      <w:r w:rsidR="005A5EAC">
        <w:t>he is working with Williamson County communications division on replacing the apparatus and handheld radios with funds that are available through the C.A.R.E.S. Act. These funds are Federal Disaster Relief Funds made available to all ESDs in the county.</w:t>
      </w:r>
    </w:p>
    <w:p w:rsidR="00507853" w:rsidRDefault="00507853" w:rsidP="00507853"/>
    <w:p w:rsidR="00507853" w:rsidRDefault="00507853" w:rsidP="00507853">
      <w:pPr>
        <w:pStyle w:val="ListParagraph"/>
        <w:numPr>
          <w:ilvl w:val="0"/>
          <w:numId w:val="3"/>
        </w:numPr>
      </w:pPr>
      <w:r>
        <w:t>N</w:t>
      </w:r>
      <w:r w:rsidRPr="000D73AB">
        <w:t xml:space="preserve">ext </w:t>
      </w:r>
      <w:r>
        <w:t xml:space="preserve">scheduled regular meeting is set for </w:t>
      </w:r>
      <w:r w:rsidR="006B2FD3">
        <w:t>November 18</w:t>
      </w:r>
      <w:r>
        <w:t>, 2020 at 6:30pm.</w:t>
      </w:r>
    </w:p>
    <w:p w:rsidR="00507853" w:rsidRPr="00084CD8" w:rsidRDefault="00507853" w:rsidP="00507853">
      <w:pPr>
        <w:ind w:left="360"/>
        <w:rPr>
          <w:b/>
        </w:rPr>
      </w:pPr>
    </w:p>
    <w:p w:rsidR="00507853" w:rsidRDefault="00507853" w:rsidP="00507853">
      <w:pPr>
        <w:pStyle w:val="ListParagraph"/>
        <w:numPr>
          <w:ilvl w:val="0"/>
          <w:numId w:val="3"/>
        </w:numPr>
      </w:pPr>
      <w:r>
        <w:t xml:space="preserve">There being no further business </w:t>
      </w:r>
      <w:r w:rsidR="006B2FD3">
        <w:t>Mack Sherrod</w:t>
      </w:r>
      <w:r>
        <w:t xml:space="preserve"> made the motion to adjourn at 7:0</w:t>
      </w:r>
      <w:r w:rsidR="006B2FD3">
        <w:t>0</w:t>
      </w:r>
      <w:r>
        <w:t>pm with a second from</w:t>
      </w:r>
      <w:r w:rsidRPr="00BD77C2">
        <w:t xml:space="preserve"> </w:t>
      </w:r>
      <w:r w:rsidR="006B2FD3">
        <w:t>Laurie Golding</w:t>
      </w:r>
      <w:r>
        <w:t xml:space="preserve">. Motion approved </w:t>
      </w:r>
      <w:r w:rsidR="006B2FD3">
        <w:t>5</w:t>
      </w:r>
      <w:r>
        <w:t xml:space="preserve"> – 0.</w:t>
      </w:r>
    </w:p>
    <w:p w:rsidR="00507853" w:rsidRDefault="00507853" w:rsidP="00507853">
      <w:pPr>
        <w:ind w:left="360"/>
      </w:pPr>
    </w:p>
    <w:p w:rsidR="00507853" w:rsidRPr="000D73AB" w:rsidRDefault="00507853" w:rsidP="00507853"/>
    <w:p w:rsidR="00507853" w:rsidRDefault="00507853" w:rsidP="00507853"/>
    <w:p w:rsidR="00507853" w:rsidRDefault="00507853" w:rsidP="00507853">
      <w:r>
        <w:t>Steven Rundell</w:t>
      </w:r>
    </w:p>
    <w:p w:rsidR="008563E8" w:rsidRDefault="00507853">
      <w:r>
        <w:t>Assistant Secretary/Treasurer</w:t>
      </w:r>
      <w:bookmarkStart w:id="0" w:name="_GoBack"/>
      <w:bookmarkEnd w:id="0"/>
    </w:p>
    <w:sectPr w:rsidR="008563E8" w:rsidSect="005A5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318E"/>
    <w:multiLevelType w:val="hybridMultilevel"/>
    <w:tmpl w:val="15F2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55A25"/>
    <w:multiLevelType w:val="hybridMultilevel"/>
    <w:tmpl w:val="3B04753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92006D"/>
    <w:multiLevelType w:val="hybridMultilevel"/>
    <w:tmpl w:val="7D685FB6"/>
    <w:lvl w:ilvl="0" w:tplc="FFFFFFFF">
      <w:start w:val="1"/>
      <w:numFmt w:val="upperLetter"/>
      <w:pStyle w:val="Heading3"/>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7EBA6E69"/>
    <w:multiLevelType w:val="hybridMultilevel"/>
    <w:tmpl w:val="3336F5DC"/>
    <w:lvl w:ilvl="0" w:tplc="FFFFFFFF">
      <w:start w:val="1"/>
      <w:numFmt w:val="upperRoman"/>
      <w:lvlText w:val="%1."/>
      <w:lvlJc w:val="left"/>
      <w:pPr>
        <w:tabs>
          <w:tab w:val="num" w:pos="1080"/>
        </w:tabs>
        <w:ind w:left="1080" w:hanging="720"/>
      </w:pPr>
      <w:rPr>
        <w:rFonts w:hint="default"/>
      </w:rPr>
    </w:lvl>
    <w:lvl w:ilvl="1" w:tplc="FFFFFFFF">
      <w:start w:val="1"/>
      <w:numFmt w:val="upperLetter"/>
      <w:pStyle w:val="Heading6"/>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53"/>
    <w:rsid w:val="00227773"/>
    <w:rsid w:val="00507853"/>
    <w:rsid w:val="005A5EAC"/>
    <w:rsid w:val="006B2FD3"/>
    <w:rsid w:val="0085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853"/>
    <w:rPr>
      <w:sz w:val="24"/>
      <w:szCs w:val="24"/>
    </w:rPr>
  </w:style>
  <w:style w:type="paragraph" w:styleId="Heading2">
    <w:name w:val="heading 2"/>
    <w:basedOn w:val="Normal"/>
    <w:next w:val="Normal"/>
    <w:link w:val="Heading2Char"/>
    <w:qFormat/>
    <w:rsid w:val="00227773"/>
    <w:pPr>
      <w:keepNext/>
      <w:spacing w:line="480" w:lineRule="auto"/>
      <w:outlineLvl w:val="1"/>
    </w:pPr>
    <w:rPr>
      <w:b/>
      <w:bCs/>
    </w:rPr>
  </w:style>
  <w:style w:type="paragraph" w:styleId="Heading3">
    <w:name w:val="heading 3"/>
    <w:basedOn w:val="Normal"/>
    <w:next w:val="Normal"/>
    <w:link w:val="Heading3Char"/>
    <w:qFormat/>
    <w:rsid w:val="00227773"/>
    <w:pPr>
      <w:keepNext/>
      <w:numPr>
        <w:numId w:val="1"/>
      </w:numPr>
      <w:spacing w:line="480" w:lineRule="auto"/>
      <w:outlineLvl w:val="2"/>
    </w:pPr>
    <w:rPr>
      <w:b/>
      <w:bCs/>
    </w:rPr>
  </w:style>
  <w:style w:type="paragraph" w:styleId="Heading4">
    <w:name w:val="heading 4"/>
    <w:basedOn w:val="Normal"/>
    <w:next w:val="Normal"/>
    <w:link w:val="Heading4Char"/>
    <w:qFormat/>
    <w:rsid w:val="00227773"/>
    <w:pPr>
      <w:keepNext/>
      <w:spacing w:line="480" w:lineRule="auto"/>
      <w:ind w:left="1080"/>
      <w:outlineLvl w:val="3"/>
    </w:pPr>
    <w:rPr>
      <w:b/>
      <w:bCs/>
    </w:rPr>
  </w:style>
  <w:style w:type="paragraph" w:styleId="Heading6">
    <w:name w:val="heading 6"/>
    <w:basedOn w:val="Normal"/>
    <w:next w:val="Normal"/>
    <w:link w:val="Heading6Char"/>
    <w:qFormat/>
    <w:rsid w:val="00227773"/>
    <w:pPr>
      <w:keepNext/>
      <w:numPr>
        <w:ilvl w:val="1"/>
        <w:numId w:val="2"/>
      </w:numPr>
      <w:tabs>
        <w:tab w:val="left" w:pos="1800"/>
      </w:tab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paragraph" w:styleId="ListParagraph">
    <w:name w:val="List Paragraph"/>
    <w:basedOn w:val="Normal"/>
    <w:uiPriority w:val="34"/>
    <w:qFormat/>
    <w:rsid w:val="005078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853"/>
    <w:rPr>
      <w:sz w:val="24"/>
      <w:szCs w:val="24"/>
    </w:rPr>
  </w:style>
  <w:style w:type="paragraph" w:styleId="Heading2">
    <w:name w:val="heading 2"/>
    <w:basedOn w:val="Normal"/>
    <w:next w:val="Normal"/>
    <w:link w:val="Heading2Char"/>
    <w:qFormat/>
    <w:rsid w:val="00227773"/>
    <w:pPr>
      <w:keepNext/>
      <w:spacing w:line="480" w:lineRule="auto"/>
      <w:outlineLvl w:val="1"/>
    </w:pPr>
    <w:rPr>
      <w:b/>
      <w:bCs/>
    </w:rPr>
  </w:style>
  <w:style w:type="paragraph" w:styleId="Heading3">
    <w:name w:val="heading 3"/>
    <w:basedOn w:val="Normal"/>
    <w:next w:val="Normal"/>
    <w:link w:val="Heading3Char"/>
    <w:qFormat/>
    <w:rsid w:val="00227773"/>
    <w:pPr>
      <w:keepNext/>
      <w:numPr>
        <w:numId w:val="1"/>
      </w:numPr>
      <w:spacing w:line="480" w:lineRule="auto"/>
      <w:outlineLvl w:val="2"/>
    </w:pPr>
    <w:rPr>
      <w:b/>
      <w:bCs/>
    </w:rPr>
  </w:style>
  <w:style w:type="paragraph" w:styleId="Heading4">
    <w:name w:val="heading 4"/>
    <w:basedOn w:val="Normal"/>
    <w:next w:val="Normal"/>
    <w:link w:val="Heading4Char"/>
    <w:qFormat/>
    <w:rsid w:val="00227773"/>
    <w:pPr>
      <w:keepNext/>
      <w:spacing w:line="480" w:lineRule="auto"/>
      <w:ind w:left="1080"/>
      <w:outlineLvl w:val="3"/>
    </w:pPr>
    <w:rPr>
      <w:b/>
      <w:bCs/>
    </w:rPr>
  </w:style>
  <w:style w:type="paragraph" w:styleId="Heading6">
    <w:name w:val="heading 6"/>
    <w:basedOn w:val="Normal"/>
    <w:next w:val="Normal"/>
    <w:link w:val="Heading6Char"/>
    <w:qFormat/>
    <w:rsid w:val="00227773"/>
    <w:pPr>
      <w:keepNext/>
      <w:numPr>
        <w:ilvl w:val="1"/>
        <w:numId w:val="2"/>
      </w:numPr>
      <w:tabs>
        <w:tab w:val="left" w:pos="1800"/>
      </w:tab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paragraph" w:styleId="ListParagraph">
    <w:name w:val="List Paragraph"/>
    <w:basedOn w:val="Normal"/>
    <w:uiPriority w:val="34"/>
    <w:qFormat/>
    <w:rsid w:val="00507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dc:creator>
  <cp:lastModifiedBy>JohnK</cp:lastModifiedBy>
  <cp:revision>1</cp:revision>
  <dcterms:created xsi:type="dcterms:W3CDTF">2020-10-22T13:36:00Z</dcterms:created>
  <dcterms:modified xsi:type="dcterms:W3CDTF">2020-10-22T14:06:00Z</dcterms:modified>
</cp:coreProperties>
</file>