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E32E" w14:textId="77777777" w:rsidR="00D8427D" w:rsidRPr="000D73AB" w:rsidRDefault="00D8427D" w:rsidP="00D8427D">
      <w:r w:rsidRPr="000D73AB">
        <w:t>Williamson County ESD No. 1</w:t>
      </w:r>
    </w:p>
    <w:p w14:paraId="3A3A1AE0" w14:textId="77777777" w:rsidR="00D8427D" w:rsidRPr="000D73AB" w:rsidRDefault="00D8427D" w:rsidP="00D8427D">
      <w:r w:rsidRPr="000D73AB">
        <w:t>9218 Anderson Mill Road</w:t>
      </w:r>
    </w:p>
    <w:p w14:paraId="6225E1EF" w14:textId="77777777" w:rsidR="00D8427D" w:rsidRPr="000D73AB" w:rsidRDefault="00D8427D" w:rsidP="00D8427D">
      <w:r w:rsidRPr="000D73AB">
        <w:t>Austin, Texas 78729</w:t>
      </w:r>
    </w:p>
    <w:p w14:paraId="62597081" w14:textId="77777777" w:rsidR="00D8427D" w:rsidRPr="000D73AB" w:rsidRDefault="00D8427D" w:rsidP="00D8427D"/>
    <w:p w14:paraId="1C3DE72C" w14:textId="4F0658DF" w:rsidR="00D8427D" w:rsidRDefault="00D8427D" w:rsidP="00D8427D">
      <w:r>
        <w:t>September 15, 2021</w:t>
      </w:r>
      <w:r w:rsidR="00C42D22">
        <w:t xml:space="preserve"> </w:t>
      </w:r>
      <w:r>
        <w:t>Public Hearing</w:t>
      </w:r>
      <w:r w:rsidRPr="000D73AB">
        <w:t xml:space="preserve"> minutes</w:t>
      </w:r>
    </w:p>
    <w:p w14:paraId="0DDA4274" w14:textId="77777777" w:rsidR="00D8427D" w:rsidRDefault="00D8427D" w:rsidP="00D8427D"/>
    <w:p w14:paraId="093409DA" w14:textId="35F909D0" w:rsidR="00D8427D" w:rsidRPr="000D73AB" w:rsidRDefault="00D8427D" w:rsidP="00D8427D">
      <w:r w:rsidRPr="000D73AB">
        <w:t xml:space="preserve">Present: </w:t>
      </w:r>
      <w:r>
        <w:t xml:space="preserve"> Laurie Golding, Mack Sherrod, Steve </w:t>
      </w:r>
      <w:proofErr w:type="spellStart"/>
      <w:r>
        <w:t>Rundell</w:t>
      </w:r>
      <w:proofErr w:type="spellEnd"/>
      <w:r>
        <w:t>, and Alan McNeil</w:t>
      </w:r>
    </w:p>
    <w:p w14:paraId="2C6A9C08" w14:textId="445B1A00" w:rsidR="00D8427D" w:rsidRDefault="00D8427D" w:rsidP="00D8427D">
      <w:r>
        <w:t xml:space="preserve">Absent:   </w:t>
      </w:r>
      <w:r w:rsidR="00C42D22">
        <w:t>Adam Bryant</w:t>
      </w:r>
    </w:p>
    <w:p w14:paraId="10F09C5A" w14:textId="5DB8097E" w:rsidR="00D8427D" w:rsidRDefault="00D8427D" w:rsidP="00D8427D">
      <w:r>
        <w:t xml:space="preserve">Guests:   Brad </w:t>
      </w:r>
      <w:proofErr w:type="spellStart"/>
      <w:r>
        <w:t>Landi</w:t>
      </w:r>
      <w:proofErr w:type="spellEnd"/>
      <w:r>
        <w:t xml:space="preserve"> and John Kiracofe.</w:t>
      </w:r>
    </w:p>
    <w:p w14:paraId="79AADA12" w14:textId="77777777" w:rsidR="00D8427D" w:rsidRPr="000D73AB" w:rsidRDefault="00D8427D" w:rsidP="00D8427D"/>
    <w:p w14:paraId="2A7CD947" w14:textId="2683EFFA" w:rsidR="00D8427D" w:rsidRDefault="00D8427D" w:rsidP="00D8427D">
      <w:r>
        <w:t>Public Hearing</w:t>
      </w:r>
      <w:r w:rsidRPr="000D73AB">
        <w:t xml:space="preserve"> called to order by </w:t>
      </w:r>
      <w:r>
        <w:t>Vice President Golding</w:t>
      </w:r>
      <w:r w:rsidRPr="000D73AB">
        <w:t xml:space="preserve"> at </w:t>
      </w:r>
      <w:r>
        <w:t>6:33</w:t>
      </w:r>
      <w:r w:rsidRPr="000D73AB">
        <w:t>pm with a quorum present.</w:t>
      </w:r>
    </w:p>
    <w:p w14:paraId="12A852A3" w14:textId="77777777" w:rsidR="00D8427D" w:rsidRDefault="00D8427D" w:rsidP="00D8427D"/>
    <w:p w14:paraId="5E76E286" w14:textId="77777777" w:rsidR="00D8427D" w:rsidRDefault="00D8427D" w:rsidP="00D8427D">
      <w:r>
        <w:t>Public comments or communications: None</w:t>
      </w:r>
    </w:p>
    <w:p w14:paraId="11DD0813" w14:textId="77777777" w:rsidR="00D8427D" w:rsidRDefault="00D8427D" w:rsidP="00D8427D"/>
    <w:p w14:paraId="678B68C3" w14:textId="1F7FDF2D" w:rsidR="00D8427D" w:rsidRDefault="00D8427D" w:rsidP="00D8427D">
      <w:r>
        <w:t xml:space="preserve">Motion to adjourn the Public Hearing made by Mack Sherrod at 6:35pm with a second by Steve </w:t>
      </w:r>
      <w:proofErr w:type="spellStart"/>
      <w:r>
        <w:t>Rundell</w:t>
      </w:r>
      <w:proofErr w:type="spellEnd"/>
      <w:r>
        <w:t>. Motion approved 4 – 0.</w:t>
      </w:r>
    </w:p>
    <w:p w14:paraId="6A3EF2F4" w14:textId="77777777" w:rsidR="00D8427D" w:rsidRDefault="00D8427D" w:rsidP="00D8427D"/>
    <w:p w14:paraId="0BFB6CFC" w14:textId="22B02E25" w:rsidR="00D8427D" w:rsidRPr="000D73AB" w:rsidRDefault="00D8427D" w:rsidP="00D8427D">
      <w:r>
        <w:t>Vice President Golding called the regular monthly meeting to order at 6:35pm.</w:t>
      </w:r>
    </w:p>
    <w:p w14:paraId="4790BA11" w14:textId="77777777" w:rsidR="00D8427D" w:rsidRDefault="00D8427D" w:rsidP="00D8427D"/>
    <w:p w14:paraId="163EF2B3" w14:textId="454B6871" w:rsidR="00D8427D" w:rsidRPr="000D73AB" w:rsidRDefault="00D8427D" w:rsidP="00D8427D">
      <w:r w:rsidRPr="000D73AB">
        <w:t xml:space="preserve">Minutes </w:t>
      </w:r>
      <w:r>
        <w:t>of</w:t>
      </w:r>
      <w:r w:rsidRPr="000D73AB">
        <w:t xml:space="preserve"> the</w:t>
      </w:r>
      <w:r>
        <w:t xml:space="preserve"> August 18, 2021</w:t>
      </w:r>
      <w:r w:rsidRPr="000D73AB">
        <w:t xml:space="preserve"> meeting were </w:t>
      </w:r>
      <w:r>
        <w:t xml:space="preserve">presented. Mack Sherrod made the motion to approve the minutes as presented with a second by Steve </w:t>
      </w:r>
      <w:proofErr w:type="spellStart"/>
      <w:r>
        <w:t>Rundell</w:t>
      </w:r>
      <w:proofErr w:type="spellEnd"/>
      <w:r>
        <w:t>. Motion approved 4 – 0.</w:t>
      </w:r>
    </w:p>
    <w:p w14:paraId="07F16C50" w14:textId="77777777" w:rsidR="00D8427D" w:rsidRPr="000D73AB" w:rsidRDefault="00D8427D" w:rsidP="00D8427D"/>
    <w:p w14:paraId="53D4DDC7" w14:textId="77777777" w:rsidR="00D8427D" w:rsidRPr="000D73AB" w:rsidRDefault="00D8427D" w:rsidP="00D8427D">
      <w:r w:rsidRPr="000D73AB">
        <w:t>Public comments or communications: None.</w:t>
      </w:r>
    </w:p>
    <w:p w14:paraId="284CF549" w14:textId="77777777" w:rsidR="00D8427D" w:rsidRPr="000D73AB" w:rsidRDefault="00D8427D" w:rsidP="00D8427D"/>
    <w:p w14:paraId="0C70EF38" w14:textId="2520933C" w:rsidR="00D8427D" w:rsidRDefault="00D8427D" w:rsidP="00D8427D">
      <w:r>
        <w:t>President Bryant arrived at 6:40pm.</w:t>
      </w:r>
    </w:p>
    <w:p w14:paraId="6DBD3B43" w14:textId="77777777" w:rsidR="00D8427D" w:rsidRDefault="00D8427D" w:rsidP="00D8427D"/>
    <w:p w14:paraId="2B6AAAC4" w14:textId="78F28F50" w:rsidR="00D8427D" w:rsidRDefault="00D8427D" w:rsidP="00D8427D">
      <w:r w:rsidRPr="000D73AB">
        <w:t>Old Business:</w:t>
      </w:r>
      <w:r>
        <w:tab/>
      </w:r>
    </w:p>
    <w:p w14:paraId="3625F25A" w14:textId="77777777" w:rsidR="00D8427D" w:rsidRDefault="00D8427D" w:rsidP="00D8427D">
      <w:pPr>
        <w:pStyle w:val="ListParagraph"/>
      </w:pPr>
    </w:p>
    <w:p w14:paraId="68CF35AB" w14:textId="77777777" w:rsidR="00D8427D" w:rsidRDefault="00D8427D" w:rsidP="00D8427D">
      <w:pPr>
        <w:pStyle w:val="ListParagraph"/>
        <w:numPr>
          <w:ilvl w:val="0"/>
          <w:numId w:val="1"/>
        </w:numPr>
      </w:pPr>
      <w:r>
        <w:t>None to report.</w:t>
      </w:r>
    </w:p>
    <w:p w14:paraId="704ACC31" w14:textId="77777777" w:rsidR="00D8427D" w:rsidRDefault="00D8427D" w:rsidP="00D8427D">
      <w:pPr>
        <w:pStyle w:val="ListParagraph"/>
      </w:pPr>
    </w:p>
    <w:p w14:paraId="0088634C" w14:textId="77777777" w:rsidR="00D8427D" w:rsidRDefault="00D8427D" w:rsidP="00D8427D">
      <w:r w:rsidRPr="000D73AB">
        <w:t>New Business</w:t>
      </w:r>
    </w:p>
    <w:p w14:paraId="0B5618E1" w14:textId="77777777" w:rsidR="00D8427D" w:rsidRDefault="00D8427D" w:rsidP="00D8427D"/>
    <w:p w14:paraId="0105210C" w14:textId="31A816CF" w:rsidR="00D8427D" w:rsidRDefault="00D8427D" w:rsidP="00D8427D">
      <w:pPr>
        <w:pStyle w:val="ListParagraph"/>
        <w:numPr>
          <w:ilvl w:val="0"/>
          <w:numId w:val="3"/>
        </w:numPr>
      </w:pPr>
      <w:r>
        <w:t xml:space="preserve">Mack Sherrod gave a banking and investment report. Funds for the purchase of the new aerial are being transferred from </w:t>
      </w:r>
      <w:proofErr w:type="spellStart"/>
      <w:r>
        <w:t>TexPool</w:t>
      </w:r>
      <w:proofErr w:type="spellEnd"/>
      <w:r>
        <w:t xml:space="preserve"> to Frost Bank. A commercial paper investment in the amount of $500,000.00 is due to mature and will be deposited in Frost Bank. </w:t>
      </w:r>
      <w:r w:rsidR="00015344">
        <w:t xml:space="preserve">Property taxes are starting to be collected and that revenue will be deposited in </w:t>
      </w:r>
      <w:proofErr w:type="spellStart"/>
      <w:r w:rsidR="00015344">
        <w:t>TexPool</w:t>
      </w:r>
      <w:proofErr w:type="spellEnd"/>
      <w:r w:rsidR="00015344">
        <w:t>.</w:t>
      </w:r>
    </w:p>
    <w:p w14:paraId="3CD175E8" w14:textId="77777777" w:rsidR="00D8427D" w:rsidRDefault="00D8427D" w:rsidP="00D8427D">
      <w:pPr>
        <w:pStyle w:val="ListParagraph"/>
      </w:pPr>
    </w:p>
    <w:p w14:paraId="4AA50B61" w14:textId="645023D1" w:rsidR="00D8427D" w:rsidRPr="00E45243" w:rsidRDefault="00D8427D" w:rsidP="00D8427D">
      <w:pPr>
        <w:pStyle w:val="ListParagraph"/>
        <w:numPr>
          <w:ilvl w:val="0"/>
          <w:numId w:val="3"/>
        </w:numPr>
      </w:pPr>
      <w:r w:rsidRPr="00E45243">
        <w:t xml:space="preserve">The </w:t>
      </w:r>
      <w:r>
        <w:t xml:space="preserve">adoption of the </w:t>
      </w:r>
      <w:r w:rsidRPr="00E45243">
        <w:t>20</w:t>
      </w:r>
      <w:r>
        <w:t>2</w:t>
      </w:r>
      <w:r w:rsidR="00015344">
        <w:t>1</w:t>
      </w:r>
      <w:r w:rsidRPr="00E45243">
        <w:t>tax rate was discussed. The maximum legal rate all</w:t>
      </w:r>
      <w:r>
        <w:t>owed is $0.10 on each $100 of taxable value on all taxable property in the ESD. This rate was proposed and approved at the August 1</w:t>
      </w:r>
      <w:r w:rsidR="00015344">
        <w:t>8</w:t>
      </w:r>
      <w:r>
        <w:t>, 202</w:t>
      </w:r>
      <w:r w:rsidR="00015344">
        <w:t>1</w:t>
      </w:r>
      <w:r>
        <w:t xml:space="preserve"> meeting and one public hearing was held.</w:t>
      </w:r>
      <w:r w:rsidRPr="00E45243">
        <w:t xml:space="preserve"> </w:t>
      </w:r>
      <w:r>
        <w:t xml:space="preserve">Mack Sherrod </w:t>
      </w:r>
      <w:r w:rsidRPr="00E45243">
        <w:t>moved that ESD No.1 adopt a tax rate for 20</w:t>
      </w:r>
      <w:r>
        <w:t>2</w:t>
      </w:r>
      <w:r w:rsidR="00015344">
        <w:t>1</w:t>
      </w:r>
      <w:r w:rsidRPr="00E45243">
        <w:t xml:space="preserve"> of $</w:t>
      </w:r>
      <w:r>
        <w:t xml:space="preserve">0.10 </w:t>
      </w:r>
      <w:r w:rsidRPr="00E45243">
        <w:t xml:space="preserve">per $100 of </w:t>
      </w:r>
      <w:r>
        <w:t xml:space="preserve">taxable </w:t>
      </w:r>
      <w:r w:rsidRPr="00E45243">
        <w:t xml:space="preserve">value by Order </w:t>
      </w:r>
      <w:r>
        <w:t>2</w:t>
      </w:r>
      <w:r w:rsidR="00015344">
        <w:t>1</w:t>
      </w:r>
      <w:r w:rsidRPr="00E45243">
        <w:t>-091</w:t>
      </w:r>
      <w:r w:rsidR="00015344">
        <w:t>5</w:t>
      </w:r>
      <w:r w:rsidRPr="00E45243">
        <w:t xml:space="preserve">-01. </w:t>
      </w:r>
      <w:r>
        <w:t>Laurie Golding</w:t>
      </w:r>
      <w:r w:rsidRPr="00E45243">
        <w:t xml:space="preserve"> seconded this motion. The board was polled with the following results:</w:t>
      </w:r>
    </w:p>
    <w:p w14:paraId="38B25783" w14:textId="77777777" w:rsidR="00D8427D" w:rsidRPr="00E45243" w:rsidRDefault="00D8427D" w:rsidP="00D8427D">
      <w:pPr>
        <w:ind w:left="1080"/>
      </w:pPr>
    </w:p>
    <w:p w14:paraId="2CD41D2D" w14:textId="77777777" w:rsidR="00D8427D" w:rsidRPr="00E45243" w:rsidRDefault="00D8427D" w:rsidP="00D8427D">
      <w:pPr>
        <w:ind w:left="1440"/>
        <w:contextualSpacing/>
      </w:pPr>
      <w:r>
        <w:t>Adam Bryant voted yes.</w:t>
      </w:r>
    </w:p>
    <w:p w14:paraId="606FFFFE" w14:textId="77777777" w:rsidR="00D8427D" w:rsidRDefault="00D8427D" w:rsidP="00D8427D">
      <w:pPr>
        <w:ind w:left="1440"/>
        <w:contextualSpacing/>
      </w:pPr>
      <w:r>
        <w:t>Laurie Golding voted yes</w:t>
      </w:r>
      <w:r w:rsidRPr="00E45243">
        <w:t>.</w:t>
      </w:r>
    </w:p>
    <w:p w14:paraId="43BC9967" w14:textId="77777777" w:rsidR="00D8427D" w:rsidRPr="00E45243" w:rsidRDefault="00D8427D" w:rsidP="00D8427D">
      <w:pPr>
        <w:ind w:left="1440"/>
        <w:contextualSpacing/>
      </w:pPr>
      <w:r>
        <w:t>Mack Sherrod voted yes.</w:t>
      </w:r>
    </w:p>
    <w:p w14:paraId="3555CE00" w14:textId="77777777" w:rsidR="00D8427D" w:rsidRPr="00E45243" w:rsidRDefault="00D8427D" w:rsidP="00D8427D">
      <w:pPr>
        <w:ind w:left="1440"/>
        <w:contextualSpacing/>
      </w:pPr>
      <w:r>
        <w:t xml:space="preserve">Steve </w:t>
      </w:r>
      <w:proofErr w:type="spellStart"/>
      <w:r>
        <w:t>Rundell</w:t>
      </w:r>
      <w:proofErr w:type="spellEnd"/>
      <w:r w:rsidRPr="00E45243">
        <w:t xml:space="preserve"> voted </w:t>
      </w:r>
      <w:r>
        <w:t>yes</w:t>
      </w:r>
      <w:r w:rsidRPr="00E45243">
        <w:t>.</w:t>
      </w:r>
    </w:p>
    <w:p w14:paraId="153A29C5" w14:textId="12081AE6" w:rsidR="00015344" w:rsidRDefault="00015344" w:rsidP="00D8427D">
      <w:pPr>
        <w:ind w:left="1440"/>
        <w:contextualSpacing/>
      </w:pPr>
      <w:r>
        <w:t>Alan McNeil voted yes</w:t>
      </w:r>
    </w:p>
    <w:p w14:paraId="37CC97B7" w14:textId="03CDDCD8" w:rsidR="00D8427D" w:rsidRDefault="00D8427D" w:rsidP="00D8427D">
      <w:pPr>
        <w:ind w:left="1440"/>
        <w:contextualSpacing/>
      </w:pPr>
      <w:r w:rsidRPr="00E45243">
        <w:t xml:space="preserve">Motion approved </w:t>
      </w:r>
      <w:r w:rsidR="00015344">
        <w:t>5</w:t>
      </w:r>
      <w:r w:rsidRPr="00E45243">
        <w:t xml:space="preserve"> - 0.  </w:t>
      </w:r>
    </w:p>
    <w:p w14:paraId="3EE5066C" w14:textId="77777777" w:rsidR="00D8427D" w:rsidRDefault="00D8427D" w:rsidP="00D8427D">
      <w:pPr>
        <w:pStyle w:val="ListParagraph"/>
      </w:pPr>
    </w:p>
    <w:p w14:paraId="733426E3" w14:textId="378486A3" w:rsidR="00D8427D" w:rsidRDefault="00D8427D" w:rsidP="00D8427D">
      <w:pPr>
        <w:pStyle w:val="ListParagraph"/>
        <w:numPr>
          <w:ilvl w:val="0"/>
          <w:numId w:val="2"/>
        </w:numPr>
      </w:pPr>
      <w:r>
        <w:t xml:space="preserve">Chief </w:t>
      </w:r>
      <w:proofErr w:type="spellStart"/>
      <w:r>
        <w:t>Landi</w:t>
      </w:r>
      <w:proofErr w:type="spellEnd"/>
      <w:r>
        <w:t xml:space="preserve"> reported </w:t>
      </w:r>
      <w:r w:rsidR="00015344">
        <w:t xml:space="preserve">three A/C units, two in the original portion of the station and one in the new section, had failed and were replaced. </w:t>
      </w:r>
    </w:p>
    <w:p w14:paraId="32C4C182" w14:textId="77777777" w:rsidR="00D8427D" w:rsidRDefault="00D8427D" w:rsidP="00D8427D">
      <w:pPr>
        <w:ind w:left="360"/>
      </w:pPr>
    </w:p>
    <w:p w14:paraId="4140798F" w14:textId="1FD4C49B" w:rsidR="00D8427D" w:rsidRDefault="00D8427D" w:rsidP="00D8427D">
      <w:pPr>
        <w:pStyle w:val="ListParagraph"/>
        <w:numPr>
          <w:ilvl w:val="0"/>
          <w:numId w:val="2"/>
        </w:numPr>
      </w:pPr>
      <w:r>
        <w:t xml:space="preserve">Chief </w:t>
      </w:r>
      <w:proofErr w:type="spellStart"/>
      <w:r>
        <w:t>Landi</w:t>
      </w:r>
      <w:proofErr w:type="spellEnd"/>
      <w:r>
        <w:t xml:space="preserve"> </w:t>
      </w:r>
      <w:r w:rsidR="00015344">
        <w:t>reported the station copier needs repair and replacement parts were not available. A new copier is on order.</w:t>
      </w:r>
      <w:r>
        <w:t xml:space="preserve"> </w:t>
      </w:r>
    </w:p>
    <w:p w14:paraId="61843AEA" w14:textId="77777777" w:rsidR="00D8427D" w:rsidRDefault="00D8427D" w:rsidP="00D8427D">
      <w:r>
        <w:t xml:space="preserve"> </w:t>
      </w:r>
    </w:p>
    <w:p w14:paraId="28D5064A" w14:textId="0A059AE5" w:rsidR="00D8427D" w:rsidRDefault="00D8427D" w:rsidP="00D8427D">
      <w:pPr>
        <w:pStyle w:val="ListParagraph"/>
        <w:numPr>
          <w:ilvl w:val="0"/>
          <w:numId w:val="2"/>
        </w:numPr>
      </w:pPr>
      <w:r>
        <w:t xml:space="preserve">Chief </w:t>
      </w:r>
      <w:proofErr w:type="spellStart"/>
      <w:r>
        <w:t>Landi</w:t>
      </w:r>
      <w:proofErr w:type="spellEnd"/>
      <w:r>
        <w:t xml:space="preserve"> also </w:t>
      </w:r>
      <w:r w:rsidR="00015344">
        <w:t xml:space="preserve">requested the carpet </w:t>
      </w:r>
      <w:r w:rsidR="008B74F4">
        <w:t xml:space="preserve">flooring in the two upstairs rooms in the original portion of the station be replaced with </w:t>
      </w:r>
      <w:r w:rsidR="00015344">
        <w:t>laminate flooring</w:t>
      </w:r>
      <w:r w:rsidR="008B74F4">
        <w:t>. The carpet in one room was damaged by water when the A/C unit failed. This flooring would match the flooring that was installed in the down stairs bunk room that was installed after the water line breaks after the freeze.</w:t>
      </w:r>
      <w:r w:rsidR="00015344">
        <w:t xml:space="preserve"> </w:t>
      </w:r>
    </w:p>
    <w:p w14:paraId="0F5F1236" w14:textId="77777777" w:rsidR="00D8427D" w:rsidRDefault="00D8427D" w:rsidP="00D8427D">
      <w:pPr>
        <w:pStyle w:val="ListParagraph"/>
      </w:pPr>
    </w:p>
    <w:p w14:paraId="7E3558C5" w14:textId="112A09FE" w:rsidR="008B74F4" w:rsidRDefault="008B74F4" w:rsidP="00D8427D">
      <w:pPr>
        <w:pStyle w:val="ListParagraph"/>
        <w:numPr>
          <w:ilvl w:val="0"/>
          <w:numId w:val="2"/>
        </w:numPr>
      </w:pPr>
      <w:r>
        <w:t xml:space="preserve">Chief </w:t>
      </w:r>
      <w:proofErr w:type="spellStart"/>
      <w:r>
        <w:t>Landi</w:t>
      </w:r>
      <w:proofErr w:type="spellEnd"/>
      <w:r>
        <w:t xml:space="preserve"> discussed the disposition of 12 MSA SCBA air packs. He had attempted to sell them on a fire equipment website, but no takers. The Florence Fire Department expressed interest in purchasing </w:t>
      </w:r>
      <w:r w:rsidR="00626EA4">
        <w:t>4 packs for $4,000.00. After discussion the board agreed to let Florence have the 12 packs for the $4,000.00.</w:t>
      </w:r>
      <w:r>
        <w:t xml:space="preserve"> </w:t>
      </w:r>
    </w:p>
    <w:p w14:paraId="5F9B89FB" w14:textId="77777777" w:rsidR="008B74F4" w:rsidRDefault="008B74F4" w:rsidP="008B74F4">
      <w:pPr>
        <w:pStyle w:val="ListParagraph"/>
      </w:pPr>
    </w:p>
    <w:p w14:paraId="4D4A667A" w14:textId="44F4CBA5" w:rsidR="00D8427D" w:rsidRDefault="00D8427D" w:rsidP="00D8427D">
      <w:pPr>
        <w:pStyle w:val="ListParagraph"/>
        <w:numPr>
          <w:ilvl w:val="0"/>
          <w:numId w:val="2"/>
        </w:numPr>
      </w:pPr>
      <w:r>
        <w:t>N</w:t>
      </w:r>
      <w:r w:rsidRPr="000D73AB">
        <w:t xml:space="preserve">ext </w:t>
      </w:r>
      <w:r>
        <w:t>scheduled regular meeting is set for October 2</w:t>
      </w:r>
      <w:r w:rsidR="008B74F4">
        <w:t>0</w:t>
      </w:r>
      <w:r>
        <w:t>, 202</w:t>
      </w:r>
      <w:r w:rsidR="008B74F4">
        <w:t>1</w:t>
      </w:r>
      <w:r>
        <w:t xml:space="preserve"> at 6:30pm.</w:t>
      </w:r>
    </w:p>
    <w:p w14:paraId="3A4A2D63" w14:textId="77777777" w:rsidR="00D8427D" w:rsidRPr="00084CD8" w:rsidRDefault="00D8427D" w:rsidP="00D8427D">
      <w:pPr>
        <w:ind w:left="360"/>
        <w:rPr>
          <w:b/>
        </w:rPr>
      </w:pPr>
    </w:p>
    <w:p w14:paraId="4ABC0B5A" w14:textId="79942FA5" w:rsidR="00D8427D" w:rsidRDefault="00D8427D" w:rsidP="00D8427D">
      <w:pPr>
        <w:pStyle w:val="ListParagraph"/>
        <w:numPr>
          <w:ilvl w:val="0"/>
          <w:numId w:val="2"/>
        </w:numPr>
      </w:pPr>
      <w:r>
        <w:t xml:space="preserve">There being no further business Mack Sherrod made the motion to adjourn at 6:58pm with a second from </w:t>
      </w:r>
      <w:r w:rsidR="008B74F4">
        <w:t>Laurie Golding</w:t>
      </w:r>
      <w:r>
        <w:t xml:space="preserve">. Motion approved </w:t>
      </w:r>
      <w:r w:rsidR="008B74F4">
        <w:t>5</w:t>
      </w:r>
      <w:r>
        <w:t xml:space="preserve"> – 0.</w:t>
      </w:r>
    </w:p>
    <w:p w14:paraId="2B0C541D" w14:textId="77777777" w:rsidR="00D8427D" w:rsidRDefault="00D8427D" w:rsidP="00D8427D">
      <w:pPr>
        <w:ind w:left="360"/>
      </w:pPr>
    </w:p>
    <w:p w14:paraId="13039CE7" w14:textId="77777777" w:rsidR="00D8427D" w:rsidRPr="000D73AB" w:rsidRDefault="00D8427D" w:rsidP="00D8427D"/>
    <w:p w14:paraId="0CA6FE85" w14:textId="77777777" w:rsidR="00D8427D" w:rsidRDefault="00D8427D" w:rsidP="00D8427D"/>
    <w:p w14:paraId="7D7EFB6C" w14:textId="77777777" w:rsidR="00D8427D" w:rsidRDefault="00D8427D" w:rsidP="00D8427D">
      <w:r>
        <w:t xml:space="preserve">Steven </w:t>
      </w:r>
      <w:proofErr w:type="spellStart"/>
      <w:r>
        <w:t>Rundell</w:t>
      </w:r>
      <w:proofErr w:type="spellEnd"/>
    </w:p>
    <w:p w14:paraId="0B80468A" w14:textId="77777777" w:rsidR="00D8427D" w:rsidRDefault="00D8427D" w:rsidP="00D8427D">
      <w:r>
        <w:t>Assistant Secretary/Treasurer</w:t>
      </w:r>
    </w:p>
    <w:p w14:paraId="531EC99D" w14:textId="77777777" w:rsidR="00D8427D" w:rsidRDefault="00D8427D" w:rsidP="00D8427D"/>
    <w:p w14:paraId="5F296FB0" w14:textId="77777777" w:rsidR="00D8427D" w:rsidRDefault="00D8427D" w:rsidP="00D8427D"/>
    <w:p w14:paraId="4831845A" w14:textId="77777777" w:rsidR="00D8427D" w:rsidRDefault="00D8427D"/>
    <w:sectPr w:rsidR="00D8427D" w:rsidSect="00221C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318E"/>
    <w:multiLevelType w:val="hybridMultilevel"/>
    <w:tmpl w:val="15F24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A25"/>
    <w:multiLevelType w:val="hybridMultilevel"/>
    <w:tmpl w:val="0F1608A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EA3"/>
    <w:multiLevelType w:val="hybridMultilevel"/>
    <w:tmpl w:val="7CBCA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7D"/>
    <w:rsid w:val="00015344"/>
    <w:rsid w:val="00221CDE"/>
    <w:rsid w:val="00626EA4"/>
    <w:rsid w:val="008B74F4"/>
    <w:rsid w:val="008E08AA"/>
    <w:rsid w:val="00C42D22"/>
    <w:rsid w:val="00D8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D5878"/>
  <w15:chartTrackingRefBased/>
  <w15:docId w15:val="{80C147DD-82BF-43B3-BDE5-A847129D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2</cp:revision>
  <dcterms:created xsi:type="dcterms:W3CDTF">2021-10-13T15:26:00Z</dcterms:created>
  <dcterms:modified xsi:type="dcterms:W3CDTF">2021-10-13T15:26:00Z</dcterms:modified>
</cp:coreProperties>
</file>