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C544" w14:textId="77777777" w:rsidR="00CA20F6" w:rsidRPr="00997B68" w:rsidRDefault="00CA20F6" w:rsidP="00CA20F6">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NOTICE OF REGULAR MEETING </w:t>
      </w:r>
    </w:p>
    <w:p w14:paraId="28E29D7E" w14:textId="77777777" w:rsidR="00CA20F6" w:rsidRPr="00997B68" w:rsidRDefault="00CA20F6" w:rsidP="00CA20F6">
      <w:pPr>
        <w:spacing w:after="0" w:line="240" w:lineRule="auto"/>
        <w:rPr>
          <w:rFonts w:ascii="Arial" w:eastAsia="Times New Roman" w:hAnsi="Arial" w:cs="Arial"/>
          <w:b/>
          <w:sz w:val="28"/>
          <w:szCs w:val="28"/>
        </w:rPr>
      </w:pPr>
    </w:p>
    <w:p w14:paraId="18C0B1CF" w14:textId="77777777" w:rsidR="00CA20F6" w:rsidRPr="00997B68" w:rsidRDefault="00CA20F6" w:rsidP="00CA20F6">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OF THE BOARD OF COMMISSIONERS OF THE </w:t>
      </w:r>
    </w:p>
    <w:p w14:paraId="33720D2B" w14:textId="77777777" w:rsidR="00CA20F6" w:rsidRPr="00997B68" w:rsidRDefault="00CA20F6" w:rsidP="00CA20F6">
      <w:pPr>
        <w:spacing w:after="0" w:line="240" w:lineRule="auto"/>
        <w:jc w:val="center"/>
        <w:rPr>
          <w:rFonts w:ascii="Arial" w:eastAsia="Times New Roman" w:hAnsi="Arial" w:cs="Arial"/>
          <w:b/>
          <w:sz w:val="28"/>
          <w:szCs w:val="28"/>
        </w:rPr>
      </w:pPr>
    </w:p>
    <w:p w14:paraId="39700296" w14:textId="77777777" w:rsidR="00CA20F6" w:rsidRPr="00997B68" w:rsidRDefault="00CA20F6" w:rsidP="00CA20F6">
      <w:pPr>
        <w:spacing w:after="0" w:line="240" w:lineRule="auto"/>
        <w:jc w:val="center"/>
        <w:rPr>
          <w:rFonts w:ascii="Arial" w:eastAsia="Times New Roman" w:hAnsi="Arial" w:cs="Arial"/>
        </w:rPr>
      </w:pPr>
      <w:r w:rsidRPr="00997B68">
        <w:rPr>
          <w:rFonts w:ascii="Arial" w:eastAsia="Times New Roman" w:hAnsi="Arial" w:cs="Arial"/>
          <w:b/>
          <w:sz w:val="28"/>
          <w:szCs w:val="28"/>
        </w:rPr>
        <w:t>WILLIAMSON COUNTY EMERGENCY SERVICES DISTRICT NO. ONE</w:t>
      </w:r>
    </w:p>
    <w:p w14:paraId="192017C6" w14:textId="77777777" w:rsidR="00CA20F6" w:rsidRPr="00997B68" w:rsidRDefault="00CA20F6" w:rsidP="00CA20F6">
      <w:pPr>
        <w:spacing w:after="0" w:line="240" w:lineRule="auto"/>
        <w:rPr>
          <w:rFonts w:ascii="Arial" w:eastAsia="Times New Roman" w:hAnsi="Arial" w:cs="Arial"/>
        </w:rPr>
      </w:pPr>
    </w:p>
    <w:p w14:paraId="7F3CD441" w14:textId="317DCB08" w:rsidR="00CA20F6" w:rsidRPr="00360ADB" w:rsidRDefault="00CA20F6" w:rsidP="00CA20F6">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at the Jollyville Fire Station, 9218 Anderson Mill Road, </w:t>
      </w:r>
      <w:r>
        <w:rPr>
          <w:rFonts w:ascii="Arial" w:eastAsia="Times New Roman" w:hAnsi="Arial" w:cs="Arial"/>
          <w:sz w:val="24"/>
          <w:szCs w:val="24"/>
        </w:rPr>
        <w:t>November 17</w:t>
      </w:r>
      <w:r w:rsidRPr="00360ADB">
        <w:rPr>
          <w:rFonts w:ascii="Arial" w:eastAsia="Times New Roman" w:hAnsi="Arial" w:cs="Arial"/>
          <w:sz w:val="24"/>
          <w:szCs w:val="24"/>
        </w:rPr>
        <w:t>,</w:t>
      </w:r>
      <w:r>
        <w:rPr>
          <w:rFonts w:ascii="Arial" w:eastAsia="Times New Roman" w:hAnsi="Arial" w:cs="Arial"/>
          <w:sz w:val="24"/>
          <w:szCs w:val="24"/>
        </w:rPr>
        <w:t xml:space="preserve"> 2021</w:t>
      </w:r>
      <w:r w:rsidRPr="00360ADB">
        <w:rPr>
          <w:rFonts w:ascii="Arial" w:eastAsia="Times New Roman" w:hAnsi="Arial" w:cs="Arial"/>
          <w:sz w:val="24"/>
          <w:szCs w:val="24"/>
        </w:rPr>
        <w:t xml:space="preserve"> at 6:30p.m., to consider and act on the following matters.</w:t>
      </w:r>
    </w:p>
    <w:p w14:paraId="5BA7ACD6" w14:textId="77777777" w:rsidR="00CA20F6" w:rsidRPr="00360ADB" w:rsidRDefault="00CA20F6" w:rsidP="00CA20F6">
      <w:pPr>
        <w:spacing w:after="0" w:line="240" w:lineRule="auto"/>
        <w:rPr>
          <w:rFonts w:ascii="Arial" w:eastAsia="Times New Roman" w:hAnsi="Arial" w:cs="Arial"/>
          <w:sz w:val="24"/>
          <w:szCs w:val="24"/>
        </w:rPr>
      </w:pPr>
    </w:p>
    <w:p w14:paraId="4A9E64E2"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14:paraId="39911575"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14:paraId="0DF0FDCD"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14:paraId="71456235"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14:paraId="0DD58910"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14:paraId="53F7DD63"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14:paraId="66F5101B"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14:paraId="6277C049" w14:textId="77777777" w:rsidR="00CA20F6" w:rsidRPr="00360ADB" w:rsidRDefault="00CA20F6" w:rsidP="00CA20F6">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14:paraId="2718A09D" w14:textId="77777777" w:rsidR="00CA20F6" w:rsidRPr="00360ADB" w:rsidRDefault="00CA20F6" w:rsidP="00CA20F6">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 xml:space="preserve">  </w:t>
      </w:r>
      <w:r w:rsidRPr="00360ADB">
        <w:rPr>
          <w:rFonts w:ascii="Arial" w:eastAsia="Times New Roman" w:hAnsi="Arial" w:cs="Arial"/>
          <w:sz w:val="24"/>
          <w:szCs w:val="24"/>
        </w:rPr>
        <w:t>VI.  New business:</w:t>
      </w:r>
    </w:p>
    <w:p w14:paraId="40B62E30" w14:textId="20388A6B" w:rsidR="00CA20F6" w:rsidRDefault="00CA20F6" w:rsidP="00CA20F6">
      <w:pPr>
        <w:pStyle w:val="ListParagraph"/>
        <w:numPr>
          <w:ilvl w:val="0"/>
          <w:numId w:val="1"/>
        </w:numPr>
        <w:tabs>
          <w:tab w:val="num" w:pos="720"/>
        </w:tabs>
        <w:spacing w:line="240" w:lineRule="auto"/>
        <w:rPr>
          <w:rFonts w:ascii="Arial" w:eastAsia="Times New Roman" w:hAnsi="Arial" w:cs="Arial"/>
          <w:sz w:val="24"/>
          <w:szCs w:val="24"/>
        </w:rPr>
      </w:pPr>
      <w:r w:rsidRPr="00CA20F6">
        <w:rPr>
          <w:rFonts w:ascii="Arial" w:eastAsia="Times New Roman" w:hAnsi="Arial" w:cs="Arial"/>
          <w:sz w:val="24"/>
          <w:szCs w:val="24"/>
        </w:rPr>
        <w:t>Jollyville Fire Department report and update</w:t>
      </w:r>
      <w:r>
        <w:rPr>
          <w:rFonts w:ascii="Arial" w:eastAsia="Times New Roman" w:hAnsi="Arial" w:cs="Arial"/>
          <w:sz w:val="24"/>
          <w:szCs w:val="24"/>
        </w:rPr>
        <w:t>.</w:t>
      </w:r>
    </w:p>
    <w:p w14:paraId="7A8DB032" w14:textId="28AD7782" w:rsidR="00CA20F6" w:rsidRDefault="00CA20F6" w:rsidP="00CA20F6">
      <w:pPr>
        <w:pStyle w:val="ListParagraph"/>
        <w:numPr>
          <w:ilvl w:val="0"/>
          <w:numId w:val="2"/>
        </w:numPr>
        <w:spacing w:line="240" w:lineRule="auto"/>
        <w:rPr>
          <w:rFonts w:ascii="Arial" w:eastAsia="Times New Roman" w:hAnsi="Arial" w:cs="Arial"/>
          <w:sz w:val="24"/>
          <w:szCs w:val="24"/>
        </w:rPr>
      </w:pPr>
      <w:r>
        <w:rPr>
          <w:rFonts w:ascii="Arial" w:eastAsia="Times New Roman" w:hAnsi="Arial" w:cs="Arial"/>
          <w:sz w:val="24"/>
          <w:szCs w:val="24"/>
        </w:rPr>
        <w:t>Bi-annual contract review and update</w:t>
      </w:r>
    </w:p>
    <w:p w14:paraId="731CDBC4" w14:textId="1178A4CB" w:rsidR="00CA20F6" w:rsidRPr="00CA20F6" w:rsidRDefault="00CA20F6" w:rsidP="00CA20F6">
      <w:pPr>
        <w:pStyle w:val="ListParagraph"/>
        <w:numPr>
          <w:ilvl w:val="0"/>
          <w:numId w:val="2"/>
        </w:numPr>
        <w:tabs>
          <w:tab w:val="num" w:pos="720"/>
        </w:tabs>
        <w:spacing w:line="240" w:lineRule="auto"/>
        <w:rPr>
          <w:rFonts w:ascii="Arial" w:eastAsia="Times New Roman" w:hAnsi="Arial" w:cs="Arial"/>
          <w:sz w:val="24"/>
          <w:szCs w:val="24"/>
        </w:rPr>
      </w:pPr>
      <w:r w:rsidRPr="00CA20F6">
        <w:rPr>
          <w:rFonts w:ascii="Arial" w:hAnsi="Arial" w:cs="Arial"/>
          <w:color w:val="000000"/>
          <w:sz w:val="24"/>
          <w:szCs w:val="24"/>
          <w:shd w:val="clear" w:color="auto" w:fill="FFFFFF"/>
        </w:rPr>
        <w:t>Accidental death and dismemberment insurance issue with TML</w:t>
      </w:r>
      <w:r w:rsidRPr="00CA20F6">
        <w:rPr>
          <w:rFonts w:ascii="Arial" w:eastAsia="Times New Roman" w:hAnsi="Arial" w:cs="Arial"/>
          <w:sz w:val="24"/>
          <w:szCs w:val="24"/>
        </w:rPr>
        <w:tab/>
      </w:r>
      <w:r w:rsidRPr="00CA20F6">
        <w:rPr>
          <w:rFonts w:ascii="Arial" w:eastAsia="Times New Roman" w:hAnsi="Arial" w:cs="Arial"/>
          <w:sz w:val="24"/>
          <w:szCs w:val="24"/>
        </w:rPr>
        <w:tab/>
      </w:r>
    </w:p>
    <w:p w14:paraId="3527E424" w14:textId="69A1B8AE" w:rsidR="00CA20F6" w:rsidRDefault="00CA20F6" w:rsidP="00CA20F6">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B</w:t>
      </w:r>
      <w:r>
        <w:rPr>
          <w:rFonts w:ascii="Arial" w:eastAsia="Times New Roman" w:hAnsi="Arial" w:cs="Arial"/>
          <w:sz w:val="24"/>
          <w:szCs w:val="24"/>
        </w:rPr>
        <w:t>.  Any other business for the good of the district.</w:t>
      </w:r>
    </w:p>
    <w:p w14:paraId="56680F52" w14:textId="604E660F" w:rsidR="00CA20F6" w:rsidRDefault="00CA20F6" w:rsidP="00CA20F6">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C</w:t>
      </w:r>
      <w:r>
        <w:rPr>
          <w:rFonts w:ascii="Arial" w:eastAsia="Times New Roman" w:hAnsi="Arial" w:cs="Arial"/>
          <w:sz w:val="24"/>
          <w:szCs w:val="24"/>
        </w:rPr>
        <w:t>.  S</w:t>
      </w:r>
      <w:r w:rsidRPr="00360ADB">
        <w:rPr>
          <w:rFonts w:ascii="Arial" w:eastAsia="Times New Roman" w:hAnsi="Arial" w:cs="Arial"/>
          <w:sz w:val="24"/>
          <w:szCs w:val="24"/>
        </w:rPr>
        <w:t xml:space="preserve">et date and time for </w:t>
      </w:r>
      <w:r>
        <w:rPr>
          <w:rFonts w:ascii="Arial" w:eastAsia="Times New Roman" w:hAnsi="Arial" w:cs="Arial"/>
          <w:sz w:val="24"/>
          <w:szCs w:val="24"/>
        </w:rPr>
        <w:t xml:space="preserve">public hearing and </w:t>
      </w:r>
      <w:r w:rsidRPr="00360ADB">
        <w:rPr>
          <w:rFonts w:ascii="Arial" w:eastAsia="Times New Roman" w:hAnsi="Arial" w:cs="Arial"/>
          <w:sz w:val="24"/>
          <w:szCs w:val="24"/>
        </w:rPr>
        <w:t xml:space="preserve">next </w:t>
      </w:r>
      <w:r>
        <w:rPr>
          <w:rFonts w:ascii="Arial" w:eastAsia="Times New Roman" w:hAnsi="Arial" w:cs="Arial"/>
          <w:sz w:val="24"/>
          <w:szCs w:val="24"/>
        </w:rPr>
        <w:t xml:space="preserve">regular </w:t>
      </w:r>
      <w:r w:rsidRPr="00360ADB">
        <w:rPr>
          <w:rFonts w:ascii="Arial" w:eastAsia="Times New Roman" w:hAnsi="Arial" w:cs="Arial"/>
          <w:sz w:val="24"/>
          <w:szCs w:val="24"/>
        </w:rPr>
        <w:t xml:space="preserve">meeting.   </w:t>
      </w:r>
      <w:r>
        <w:rPr>
          <w:rFonts w:ascii="Arial" w:eastAsia="Times New Roman" w:hAnsi="Arial" w:cs="Arial"/>
          <w:sz w:val="24"/>
          <w:szCs w:val="24"/>
        </w:rPr>
        <w:t xml:space="preserve">                           </w:t>
      </w:r>
      <w:r w:rsidRPr="00360ADB">
        <w:rPr>
          <w:rFonts w:ascii="Arial" w:eastAsia="Times New Roman" w:hAnsi="Arial" w:cs="Arial"/>
          <w:sz w:val="24"/>
          <w:szCs w:val="24"/>
        </w:rPr>
        <w:t>(</w:t>
      </w:r>
      <w:r>
        <w:rPr>
          <w:rFonts w:ascii="Arial" w:eastAsia="Times New Roman" w:hAnsi="Arial" w:cs="Arial"/>
          <w:sz w:val="24"/>
          <w:szCs w:val="24"/>
        </w:rPr>
        <w:t>December 15</w:t>
      </w:r>
      <w:r>
        <w:rPr>
          <w:rFonts w:ascii="Arial" w:eastAsia="Times New Roman" w:hAnsi="Arial" w:cs="Arial"/>
          <w:sz w:val="24"/>
          <w:szCs w:val="24"/>
        </w:rPr>
        <w:t>, 2021)</w:t>
      </w:r>
      <w:r>
        <w:rPr>
          <w:rFonts w:ascii="Arial" w:hAnsi="Arial" w:cs="Arial"/>
          <w:sz w:val="24"/>
          <w:szCs w:val="24"/>
        </w:rPr>
        <w:tab/>
        <w:t xml:space="preserve"> </w:t>
      </w:r>
    </w:p>
    <w:p w14:paraId="7120993F" w14:textId="77777777" w:rsidR="00CA20F6" w:rsidRPr="00360ADB" w:rsidRDefault="00CA20F6" w:rsidP="00CA20F6">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14:paraId="0AA40BA3" w14:textId="77777777" w:rsidR="00CA20F6" w:rsidRPr="00360ADB" w:rsidRDefault="00CA20F6" w:rsidP="00CA20F6">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14:paraId="525F2888" w14:textId="77777777" w:rsidR="00CA20F6" w:rsidRPr="00360ADB" w:rsidRDefault="00CA20F6" w:rsidP="00CA20F6">
      <w:pPr>
        <w:spacing w:after="0" w:line="240" w:lineRule="auto"/>
        <w:rPr>
          <w:rFonts w:ascii="Arial" w:eastAsia="Times New Roman" w:hAnsi="Arial" w:cs="Arial"/>
          <w:sz w:val="24"/>
          <w:szCs w:val="24"/>
        </w:rPr>
      </w:pPr>
    </w:p>
    <w:p w14:paraId="27A2CBB7" w14:textId="77777777" w:rsidR="00CA20F6" w:rsidRPr="00360ADB" w:rsidRDefault="00CA20F6" w:rsidP="00CA20F6">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1A80AABF" wp14:editId="55231ED4">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14:paraId="1CC2D818"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79E8C876" w14:textId="77777777" w:rsidR="00CA20F6" w:rsidRPr="00E45181" w:rsidRDefault="00CA20F6" w:rsidP="00CA20F6">
                            <w:pPr>
                              <w:spacing w:after="0" w:line="240" w:lineRule="auto"/>
                              <w:rPr>
                                <w:rFonts w:ascii="Arial" w:eastAsia="Times New Roman" w:hAnsi="Arial" w:cs="Arial"/>
                                <w:sz w:val="16"/>
                                <w:szCs w:val="24"/>
                              </w:rPr>
                            </w:pPr>
                          </w:p>
                          <w:p w14:paraId="725F5C76"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F6B15F9" w14:textId="77777777" w:rsidR="00CA20F6" w:rsidRPr="00E45181" w:rsidRDefault="00CA20F6" w:rsidP="00CA20F6">
                            <w:pPr>
                              <w:spacing w:after="0" w:line="240" w:lineRule="auto"/>
                              <w:rPr>
                                <w:rFonts w:ascii="Arial" w:eastAsia="Times New Roman" w:hAnsi="Arial" w:cs="Arial"/>
                                <w:sz w:val="16"/>
                                <w:szCs w:val="24"/>
                              </w:rPr>
                            </w:pPr>
                          </w:p>
                          <w:p w14:paraId="5A36DC14"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05A5D751" w14:textId="77777777" w:rsidR="00CA20F6" w:rsidRDefault="00CA20F6" w:rsidP="00CA20F6">
                            <w:pPr>
                              <w:rPr>
                                <w:sz w:val="16"/>
                              </w:rPr>
                            </w:pPr>
                          </w:p>
                          <w:p w14:paraId="4641EF0E" w14:textId="77777777" w:rsidR="00CA20F6" w:rsidRDefault="00CA20F6" w:rsidP="00CA20F6">
                            <w:r>
                              <w:t>________________________</w:t>
                            </w:r>
                          </w:p>
                          <w:p w14:paraId="6A7CC180" w14:textId="77777777" w:rsidR="00CA20F6" w:rsidRDefault="00CA20F6" w:rsidP="00CA20F6">
                            <w:pPr>
                              <w:rPr>
                                <w:sz w:val="16"/>
                              </w:rPr>
                            </w:pPr>
                          </w:p>
                          <w:p w14:paraId="4F184E66" w14:textId="77777777" w:rsidR="00CA20F6" w:rsidRDefault="00CA20F6" w:rsidP="00CA20F6">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0AABF"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14:paraId="1CC2D818"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79E8C876" w14:textId="77777777" w:rsidR="00CA20F6" w:rsidRPr="00E45181" w:rsidRDefault="00CA20F6" w:rsidP="00CA20F6">
                      <w:pPr>
                        <w:spacing w:after="0" w:line="240" w:lineRule="auto"/>
                        <w:rPr>
                          <w:rFonts w:ascii="Arial" w:eastAsia="Times New Roman" w:hAnsi="Arial" w:cs="Arial"/>
                          <w:sz w:val="16"/>
                          <w:szCs w:val="24"/>
                        </w:rPr>
                      </w:pPr>
                    </w:p>
                    <w:p w14:paraId="725F5C76"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F6B15F9" w14:textId="77777777" w:rsidR="00CA20F6" w:rsidRPr="00E45181" w:rsidRDefault="00CA20F6" w:rsidP="00CA20F6">
                      <w:pPr>
                        <w:spacing w:after="0" w:line="240" w:lineRule="auto"/>
                        <w:rPr>
                          <w:rFonts w:ascii="Arial" w:eastAsia="Times New Roman" w:hAnsi="Arial" w:cs="Arial"/>
                          <w:sz w:val="16"/>
                          <w:szCs w:val="24"/>
                        </w:rPr>
                      </w:pPr>
                    </w:p>
                    <w:p w14:paraId="5A36DC14" w14:textId="77777777" w:rsidR="00CA20F6" w:rsidRPr="00E45181" w:rsidRDefault="00CA20F6" w:rsidP="00CA20F6">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05A5D751" w14:textId="77777777" w:rsidR="00CA20F6" w:rsidRDefault="00CA20F6" w:rsidP="00CA20F6">
                      <w:pPr>
                        <w:rPr>
                          <w:sz w:val="16"/>
                        </w:rPr>
                      </w:pPr>
                    </w:p>
                    <w:p w14:paraId="4641EF0E" w14:textId="77777777" w:rsidR="00CA20F6" w:rsidRDefault="00CA20F6" w:rsidP="00CA20F6">
                      <w:r>
                        <w:t>________________________</w:t>
                      </w:r>
                    </w:p>
                    <w:p w14:paraId="6A7CC180" w14:textId="77777777" w:rsidR="00CA20F6" w:rsidRDefault="00CA20F6" w:rsidP="00CA20F6">
                      <w:pPr>
                        <w:rPr>
                          <w:sz w:val="16"/>
                        </w:rPr>
                      </w:pPr>
                    </w:p>
                    <w:p w14:paraId="4F184E66" w14:textId="77777777" w:rsidR="00CA20F6" w:rsidRDefault="00CA20F6" w:rsidP="00CA20F6">
                      <w:r>
                        <w:t>___________________________</w:t>
                      </w:r>
                    </w:p>
                  </w:txbxContent>
                </v:textbox>
              </v:shape>
            </w:pict>
          </mc:Fallback>
        </mc:AlternateContent>
      </w:r>
      <w:r w:rsidRPr="00360ADB">
        <w:rPr>
          <w:rFonts w:ascii="Arial" w:eastAsia="Times New Roman" w:hAnsi="Arial" w:cs="Arial"/>
          <w:noProof/>
          <w:sz w:val="24"/>
          <w:szCs w:val="24"/>
        </w:rPr>
        <w:t>Adam Bryant</w:t>
      </w:r>
    </w:p>
    <w:p w14:paraId="2B6DEAF2" w14:textId="77777777" w:rsidR="00CA20F6" w:rsidRPr="00360ADB" w:rsidRDefault="00CA20F6" w:rsidP="00CA20F6">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14:paraId="32DB19FC" w14:textId="77777777" w:rsidR="00CA20F6" w:rsidRDefault="00CA20F6" w:rsidP="00CA20F6">
      <w:pPr>
        <w:spacing w:after="0" w:line="240" w:lineRule="auto"/>
      </w:pPr>
      <w:r w:rsidRPr="00360ADB">
        <w:rPr>
          <w:rFonts w:ascii="Arial" w:eastAsia="Times New Roman" w:hAnsi="Arial" w:cs="Arial"/>
          <w:sz w:val="24"/>
          <w:szCs w:val="24"/>
        </w:rPr>
        <w:t>Board of ESD Commissioners</w:t>
      </w:r>
    </w:p>
    <w:p w14:paraId="5A6CF9E9" w14:textId="77777777" w:rsidR="00CA20F6" w:rsidRDefault="00CA20F6"/>
    <w:sectPr w:rsidR="00CA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C2E"/>
    <w:multiLevelType w:val="hybridMultilevel"/>
    <w:tmpl w:val="1EA60DB0"/>
    <w:lvl w:ilvl="0" w:tplc="98707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252C14"/>
    <w:multiLevelType w:val="hybridMultilevel"/>
    <w:tmpl w:val="24D8C412"/>
    <w:lvl w:ilvl="0" w:tplc="EB303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F6"/>
    <w:rsid w:val="00CA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6126"/>
  <w15:chartTrackingRefBased/>
  <w15:docId w15:val="{9DDBAC66-5410-47AF-A830-5763754D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1</cp:revision>
  <dcterms:created xsi:type="dcterms:W3CDTF">2021-11-03T20:24:00Z</dcterms:created>
  <dcterms:modified xsi:type="dcterms:W3CDTF">2021-11-03T20:32:00Z</dcterms:modified>
</cp:coreProperties>
</file>