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3F5E" w14:textId="77777777" w:rsidR="00BA0330" w:rsidRPr="000D73AB" w:rsidRDefault="00BA0330" w:rsidP="00BA0330">
      <w:r w:rsidRPr="000D73AB">
        <w:t>Williamson County ESD No. 1</w:t>
      </w:r>
    </w:p>
    <w:p w14:paraId="6FBEFF7E" w14:textId="77777777" w:rsidR="00BA0330" w:rsidRPr="000D73AB" w:rsidRDefault="00BA0330" w:rsidP="00BA0330">
      <w:r w:rsidRPr="000D73AB">
        <w:t>9218 Anderson Mill Road</w:t>
      </w:r>
    </w:p>
    <w:p w14:paraId="0D5C78D7" w14:textId="77777777" w:rsidR="00BA0330" w:rsidRPr="000D73AB" w:rsidRDefault="00BA0330" w:rsidP="00BA0330">
      <w:r w:rsidRPr="000D73AB">
        <w:t>Austin, Texas 78729</w:t>
      </w:r>
    </w:p>
    <w:p w14:paraId="2F949185" w14:textId="77777777" w:rsidR="00BA0330" w:rsidRPr="000D73AB" w:rsidRDefault="00BA0330" w:rsidP="00BA0330"/>
    <w:p w14:paraId="719F64BE" w14:textId="070629FA" w:rsidR="00BA0330" w:rsidRDefault="00BA0330" w:rsidP="00BA0330">
      <w:r>
        <w:t>January 1</w:t>
      </w:r>
      <w:r>
        <w:t>8</w:t>
      </w:r>
      <w:r>
        <w:t>, 202</w:t>
      </w:r>
      <w:r>
        <w:t>3</w:t>
      </w:r>
      <w:r>
        <w:t xml:space="preserve"> </w:t>
      </w:r>
      <w:r w:rsidRPr="000D73AB">
        <w:t>Board of Directors meeting minutes</w:t>
      </w:r>
    </w:p>
    <w:p w14:paraId="0AE8CD87" w14:textId="77777777" w:rsidR="00BA0330" w:rsidRDefault="00BA0330" w:rsidP="00BA0330"/>
    <w:p w14:paraId="20217B4D" w14:textId="77777777" w:rsidR="00BA0330" w:rsidRPr="000D73AB" w:rsidRDefault="00BA0330" w:rsidP="00BA0330">
      <w:r w:rsidRPr="000D73AB">
        <w:t xml:space="preserve">Present: </w:t>
      </w:r>
      <w:r>
        <w:t xml:space="preserve"> Adam Bryant, Laurie Golding, Mack Sherrod, Steve Rundell, and Alan McNeil.</w:t>
      </w:r>
    </w:p>
    <w:p w14:paraId="3F8408D9" w14:textId="77777777" w:rsidR="00BA0330" w:rsidRDefault="00BA0330" w:rsidP="00BA0330">
      <w:r>
        <w:t xml:space="preserve">Absent:  </w:t>
      </w:r>
    </w:p>
    <w:p w14:paraId="4754386F" w14:textId="4D472C70" w:rsidR="00BA0330" w:rsidRDefault="00BA0330" w:rsidP="00BA0330">
      <w:r>
        <w:t>Guests:   Commissioner Terry Cook, Brad Landi, and</w:t>
      </w:r>
      <w:r w:rsidRPr="00507853">
        <w:t xml:space="preserve"> </w:t>
      </w:r>
      <w:r>
        <w:t>John Kiracofe.</w:t>
      </w:r>
    </w:p>
    <w:p w14:paraId="0505DEBB" w14:textId="77777777" w:rsidR="00BA0330" w:rsidRDefault="00BA0330" w:rsidP="00BA0330"/>
    <w:p w14:paraId="18A825C1" w14:textId="2EABD5E1" w:rsidR="00BA0330" w:rsidRDefault="00BA0330" w:rsidP="00BA0330">
      <w:r>
        <w:t xml:space="preserve">Prior to the start of the meeting </w:t>
      </w:r>
      <w:r>
        <w:t xml:space="preserve">Commissioner Terry Cook administered the oath of office to </w:t>
      </w:r>
      <w:r>
        <w:t>Adam Bryant, Mack Sherrod</w:t>
      </w:r>
      <w:r>
        <w:t xml:space="preserve"> and </w:t>
      </w:r>
      <w:r>
        <w:t>Alan McNeil</w:t>
      </w:r>
      <w:r>
        <w:t xml:space="preserve"> for their reappointment to serve on the ESD Board for another two-year term.</w:t>
      </w:r>
    </w:p>
    <w:p w14:paraId="42F58E39" w14:textId="77777777" w:rsidR="00BA0330" w:rsidRDefault="00BA0330" w:rsidP="00BA0330"/>
    <w:p w14:paraId="6F29766E" w14:textId="4CA634D5" w:rsidR="00BA0330" w:rsidRDefault="00BA0330" w:rsidP="00BA0330">
      <w:r w:rsidRPr="000D73AB">
        <w:t xml:space="preserve">Meeting called to order by </w:t>
      </w:r>
      <w:r>
        <w:t>President Bryant</w:t>
      </w:r>
      <w:r w:rsidRPr="000D73AB">
        <w:t xml:space="preserve"> at </w:t>
      </w:r>
      <w:r>
        <w:t>6:35</w:t>
      </w:r>
      <w:r w:rsidRPr="000D73AB">
        <w:t>pm with a quorum present.</w:t>
      </w:r>
    </w:p>
    <w:p w14:paraId="434A0A17" w14:textId="77777777" w:rsidR="00BA0330" w:rsidRDefault="00BA0330" w:rsidP="00BA0330"/>
    <w:p w14:paraId="3DCBF191" w14:textId="332FBFF3" w:rsidR="00BA0330" w:rsidRDefault="00D63708" w:rsidP="00BA0330">
      <w:r>
        <w:t xml:space="preserve">Williamson Co. Precinct 1 </w:t>
      </w:r>
      <w:r w:rsidR="00BA0330">
        <w:t xml:space="preserve">Commissioner Cook requested a discussion on the need to create an EMS ESD. She expressed her concerns, but was receptive to the input from Chief Landi and members of the board. After discussion she said she had a better understanding and would </w:t>
      </w:r>
      <w:r>
        <w:t xml:space="preserve">support placing it on the ballot </w:t>
      </w:r>
      <w:r w:rsidR="00BA0330">
        <w:t xml:space="preserve">when </w:t>
      </w:r>
      <w:r>
        <w:t>it came up for a vote during Commissioners Court.</w:t>
      </w:r>
    </w:p>
    <w:p w14:paraId="7EA14C04" w14:textId="77777777" w:rsidR="00BA0330" w:rsidRDefault="00BA0330" w:rsidP="00BA0330"/>
    <w:p w14:paraId="0A71F192" w14:textId="53FF27A8" w:rsidR="00BA0330" w:rsidRPr="000D73AB" w:rsidRDefault="00BA0330" w:rsidP="00BA0330">
      <w:r w:rsidRPr="000D73AB">
        <w:t>Minutes from the</w:t>
      </w:r>
      <w:r>
        <w:t xml:space="preserve"> November 1</w:t>
      </w:r>
      <w:r>
        <w:t>6</w:t>
      </w:r>
      <w:r>
        <w:t>, 202</w:t>
      </w:r>
      <w:r>
        <w:t>2 and December 14, 2022</w:t>
      </w:r>
      <w:r w:rsidRPr="000D73AB">
        <w:t xml:space="preserve"> meeting</w:t>
      </w:r>
      <w:r>
        <w:t>s</w:t>
      </w:r>
      <w:r w:rsidRPr="000D73AB">
        <w:t xml:space="preserve"> were </w:t>
      </w:r>
      <w:r>
        <w:t xml:space="preserve">presented. </w:t>
      </w:r>
      <w:r>
        <w:t>Laurie Golding</w:t>
      </w:r>
      <w:r>
        <w:t xml:space="preserve"> made the motion to approve as presented with a second by Alan McNeil. Motion approved 5 – 0.</w:t>
      </w:r>
    </w:p>
    <w:p w14:paraId="504D2004" w14:textId="77777777" w:rsidR="00BA0330" w:rsidRPr="000D73AB" w:rsidRDefault="00BA0330" w:rsidP="00BA0330"/>
    <w:p w14:paraId="39D21936" w14:textId="77777777" w:rsidR="00BA0330" w:rsidRPr="000D73AB" w:rsidRDefault="00BA0330" w:rsidP="00BA0330">
      <w:r w:rsidRPr="000D73AB">
        <w:t>Public comments</w:t>
      </w:r>
      <w:r>
        <w:t>: None</w:t>
      </w:r>
      <w:r w:rsidRPr="000D73AB">
        <w:t xml:space="preserve"> </w:t>
      </w:r>
    </w:p>
    <w:p w14:paraId="4C1E0BB3" w14:textId="77777777" w:rsidR="00BA0330" w:rsidRDefault="00BA0330" w:rsidP="00BA0330">
      <w:pPr>
        <w:pStyle w:val="ListParagraph"/>
      </w:pPr>
    </w:p>
    <w:p w14:paraId="37B3BF20" w14:textId="77777777" w:rsidR="00BA0330" w:rsidRDefault="00BA0330" w:rsidP="00BA0330">
      <w:r w:rsidRPr="000D73AB">
        <w:t>New Business</w:t>
      </w:r>
    </w:p>
    <w:p w14:paraId="05B7F416" w14:textId="77777777" w:rsidR="00BA0330" w:rsidRDefault="00BA0330" w:rsidP="00BA0330"/>
    <w:p w14:paraId="7D1BB213" w14:textId="19E5BA1F" w:rsidR="00BA0330" w:rsidRDefault="00BA0330" w:rsidP="00BA0330">
      <w:pPr>
        <w:pStyle w:val="ListParagraph"/>
        <w:numPr>
          <w:ilvl w:val="0"/>
          <w:numId w:val="1"/>
        </w:numPr>
      </w:pPr>
      <w:r>
        <w:t xml:space="preserve">Mack Sherrod gave a brief update on banking and investments. </w:t>
      </w:r>
      <w:r>
        <w:t>No recent investment activity. Property tax revenue is being deposited in TexPool.</w:t>
      </w:r>
    </w:p>
    <w:p w14:paraId="2A8B8B0C" w14:textId="77777777" w:rsidR="00BA0330" w:rsidRDefault="00BA0330" w:rsidP="00BA0330">
      <w:pPr>
        <w:pStyle w:val="ListParagraph"/>
      </w:pPr>
    </w:p>
    <w:p w14:paraId="3E79245B" w14:textId="0A7F8A06" w:rsidR="00BA0330" w:rsidRDefault="00BA0330" w:rsidP="00BA0330">
      <w:pPr>
        <w:pStyle w:val="ListParagraph"/>
        <w:numPr>
          <w:ilvl w:val="0"/>
          <w:numId w:val="1"/>
        </w:numPr>
      </w:pPr>
      <w:r>
        <w:t>John Kiracofe presented the 202</w:t>
      </w:r>
      <w:r w:rsidR="00D63708">
        <w:t>2</w:t>
      </w:r>
      <w:r>
        <w:t xml:space="preserve"> budget report. He went over revenue</w:t>
      </w:r>
      <w:r w:rsidR="00D63708">
        <w:t>s</w:t>
      </w:r>
      <w:r>
        <w:t xml:space="preserve"> received and the </w:t>
      </w:r>
      <w:r w:rsidR="00D63708">
        <w:t>budgeted</w:t>
      </w:r>
      <w:r>
        <w:t xml:space="preserve"> expenditures. The ESD did have major </w:t>
      </w:r>
      <w:r w:rsidR="00D63708">
        <w:t>capital improvement</w:t>
      </w:r>
      <w:r>
        <w:t xml:space="preserve"> expenditures</w:t>
      </w:r>
      <w:r w:rsidR="00D63708">
        <w:t>.</w:t>
      </w:r>
      <w:r>
        <w:t xml:space="preserve"> </w:t>
      </w:r>
      <w:r w:rsidR="00634CA8">
        <w:t>Revenues and interest earned on investments covered the expenditures and the ESD finished the year in the black.</w:t>
      </w:r>
    </w:p>
    <w:p w14:paraId="3549EC98" w14:textId="77777777" w:rsidR="00D63708" w:rsidRDefault="00D63708" w:rsidP="00D63708"/>
    <w:p w14:paraId="48748283" w14:textId="77777777" w:rsidR="00BA0330" w:rsidRDefault="00BA0330" w:rsidP="00BA0330">
      <w:pPr>
        <w:pStyle w:val="ListParagraph"/>
        <w:numPr>
          <w:ilvl w:val="0"/>
          <w:numId w:val="1"/>
        </w:numPr>
      </w:pPr>
      <w:r>
        <w:t>Chief Landi presented the Jollyville Fire Department Annual Report for review. He gave a brief overview and requested the board look it over and he would address any questions they may have at the next meeting.</w:t>
      </w:r>
    </w:p>
    <w:p w14:paraId="38BFB20F" w14:textId="77777777" w:rsidR="00BA0330" w:rsidRDefault="00BA0330" w:rsidP="00BA0330">
      <w:pPr>
        <w:pStyle w:val="ListParagraph"/>
      </w:pPr>
    </w:p>
    <w:p w14:paraId="7C9A49B3" w14:textId="70C67294" w:rsidR="00BA0330" w:rsidRDefault="00634CA8" w:rsidP="00634CA8">
      <w:pPr>
        <w:pStyle w:val="ListParagraph"/>
        <w:numPr>
          <w:ilvl w:val="0"/>
          <w:numId w:val="1"/>
        </w:numPr>
      </w:pPr>
      <w:r>
        <w:t>The February SAFE-D Conference was discussed.</w:t>
      </w:r>
    </w:p>
    <w:p w14:paraId="08268BAF" w14:textId="77777777" w:rsidR="00634CA8" w:rsidRDefault="00634CA8" w:rsidP="00BA0330">
      <w:pPr>
        <w:pStyle w:val="ListParagraph"/>
      </w:pPr>
    </w:p>
    <w:p w14:paraId="460A49FE" w14:textId="50030E02" w:rsidR="00BA0330" w:rsidRDefault="00BA0330" w:rsidP="00BA0330">
      <w:pPr>
        <w:pStyle w:val="ListParagraph"/>
        <w:numPr>
          <w:ilvl w:val="0"/>
          <w:numId w:val="1"/>
        </w:numPr>
      </w:pPr>
      <w:r>
        <w:t>N</w:t>
      </w:r>
      <w:r w:rsidRPr="000D73AB">
        <w:t xml:space="preserve">ext </w:t>
      </w:r>
      <w:r>
        <w:t>scheduled regular meeting is set for February 15, 202</w:t>
      </w:r>
      <w:r w:rsidR="00634CA8">
        <w:t>3</w:t>
      </w:r>
      <w:r>
        <w:t xml:space="preserve"> at 6:30pm.</w:t>
      </w:r>
    </w:p>
    <w:p w14:paraId="13C579C1" w14:textId="77777777" w:rsidR="00BA0330" w:rsidRPr="00084CD8" w:rsidRDefault="00BA0330" w:rsidP="00BA0330">
      <w:pPr>
        <w:ind w:left="360"/>
        <w:rPr>
          <w:b/>
        </w:rPr>
      </w:pPr>
    </w:p>
    <w:p w14:paraId="19DCAAD8" w14:textId="4A562FB9" w:rsidR="00BA0330" w:rsidRDefault="00BA0330" w:rsidP="00BA0330">
      <w:pPr>
        <w:pStyle w:val="ListParagraph"/>
        <w:numPr>
          <w:ilvl w:val="0"/>
          <w:numId w:val="1"/>
        </w:numPr>
      </w:pPr>
      <w:r>
        <w:t xml:space="preserve">There being no further business, </w:t>
      </w:r>
      <w:r w:rsidR="00634CA8">
        <w:t>Laurie Golding</w:t>
      </w:r>
      <w:r>
        <w:t xml:space="preserve"> made the motion to adjourn at </w:t>
      </w:r>
      <w:r w:rsidR="00634CA8">
        <w:t>8:05</w:t>
      </w:r>
      <w:r>
        <w:t>pm with a second from</w:t>
      </w:r>
      <w:r w:rsidRPr="00BD77C2">
        <w:t xml:space="preserve"> </w:t>
      </w:r>
      <w:r w:rsidR="00634CA8">
        <w:t>Alan McNeil</w:t>
      </w:r>
      <w:r>
        <w:t>. Motion approved 5 – 0.</w:t>
      </w:r>
    </w:p>
    <w:p w14:paraId="4192F01E" w14:textId="77777777" w:rsidR="00BA0330" w:rsidRDefault="00BA0330" w:rsidP="00BA0330">
      <w:pPr>
        <w:ind w:left="360"/>
      </w:pPr>
    </w:p>
    <w:p w14:paraId="3D128BF6" w14:textId="77777777" w:rsidR="00BA0330" w:rsidRPr="000D73AB" w:rsidRDefault="00BA0330" w:rsidP="00BA0330"/>
    <w:p w14:paraId="0B9026C6" w14:textId="77777777" w:rsidR="00BA0330" w:rsidRDefault="00BA0330" w:rsidP="00BA0330"/>
    <w:p w14:paraId="342C3B91" w14:textId="77777777" w:rsidR="00BA0330" w:rsidRDefault="00BA0330" w:rsidP="00BA0330">
      <w:r>
        <w:t>Steven Rundell</w:t>
      </w:r>
    </w:p>
    <w:p w14:paraId="1FF60803" w14:textId="77777777" w:rsidR="00BA0330" w:rsidRDefault="00BA0330" w:rsidP="00BA0330">
      <w:r>
        <w:t>Assistant Secretary/Treasurer</w:t>
      </w:r>
    </w:p>
    <w:p w14:paraId="3C9E28DE" w14:textId="77777777" w:rsidR="00BA0330" w:rsidRDefault="00BA0330" w:rsidP="00BA0330"/>
    <w:p w14:paraId="0E9836CC" w14:textId="77777777" w:rsidR="00BA0330" w:rsidRDefault="00BA0330"/>
    <w:sectPr w:rsidR="00BA0330" w:rsidSect="00634C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54D2"/>
    <w:multiLevelType w:val="hybridMultilevel"/>
    <w:tmpl w:val="50BCAC0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577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30"/>
    <w:rsid w:val="00634CA8"/>
    <w:rsid w:val="00BA0330"/>
    <w:rsid w:val="00D6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80E5"/>
  <w15:chartTrackingRefBased/>
  <w15:docId w15:val="{42B1DA50-2328-402D-8679-05505A1B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3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Landi</dc:creator>
  <cp:keywords/>
  <dc:description/>
  <cp:lastModifiedBy>Brad Landi</cp:lastModifiedBy>
  <cp:revision>1</cp:revision>
  <dcterms:created xsi:type="dcterms:W3CDTF">2023-01-19T15:10:00Z</dcterms:created>
  <dcterms:modified xsi:type="dcterms:W3CDTF">2023-01-19T15:54:00Z</dcterms:modified>
</cp:coreProperties>
</file>