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A6EF" w14:textId="77777777" w:rsidR="00E422E8" w:rsidRPr="00681655" w:rsidRDefault="00E422E8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1655">
        <w:rPr>
          <w:rFonts w:ascii="Times New Roman" w:eastAsia="Times New Roman" w:hAnsi="Times New Roman" w:cs="Times New Roman"/>
          <w:bCs/>
          <w:sz w:val="24"/>
          <w:szCs w:val="24"/>
        </w:rPr>
        <w:t>Williamson County ESD No. 1</w:t>
      </w:r>
    </w:p>
    <w:p w14:paraId="5F2D235F" w14:textId="77777777" w:rsidR="00E422E8" w:rsidRPr="00681655" w:rsidRDefault="00E422E8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1655">
        <w:rPr>
          <w:rFonts w:ascii="Times New Roman" w:eastAsia="Times New Roman" w:hAnsi="Times New Roman" w:cs="Times New Roman"/>
          <w:bCs/>
          <w:sz w:val="24"/>
          <w:szCs w:val="24"/>
        </w:rPr>
        <w:t>9218 Anderson Mill Road</w:t>
      </w:r>
    </w:p>
    <w:p w14:paraId="61B2D9C9" w14:textId="77777777" w:rsidR="00E422E8" w:rsidRPr="00681655" w:rsidRDefault="00E422E8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1655">
        <w:rPr>
          <w:rFonts w:ascii="Times New Roman" w:eastAsia="Times New Roman" w:hAnsi="Times New Roman" w:cs="Times New Roman"/>
          <w:bCs/>
          <w:sz w:val="24"/>
          <w:szCs w:val="24"/>
        </w:rPr>
        <w:t>Austin, Texas 78729</w:t>
      </w:r>
    </w:p>
    <w:p w14:paraId="2559F1E7" w14:textId="77777777" w:rsidR="00E422E8" w:rsidRPr="00681655" w:rsidRDefault="00E422E8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A1E464" w14:textId="4E4B1E94" w:rsidR="00E422E8" w:rsidRPr="00681655" w:rsidRDefault="00E422E8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March 28, 2024</w:t>
      </w:r>
      <w:r w:rsidRPr="00681655">
        <w:rPr>
          <w:rFonts w:ascii="Times New Roman" w:eastAsia="Times New Roman" w:hAnsi="Times New Roman" w:cs="Times New Roman"/>
          <w:bCs/>
          <w:sz w:val="24"/>
          <w:szCs w:val="24"/>
        </w:rPr>
        <w:t xml:space="preserve"> Board of Directors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special </w:t>
      </w:r>
      <w:r w:rsidRPr="00681655">
        <w:rPr>
          <w:rFonts w:ascii="Times New Roman" w:eastAsia="Times New Roman" w:hAnsi="Times New Roman" w:cs="Times New Roman"/>
          <w:bCs/>
          <w:sz w:val="24"/>
          <w:szCs w:val="24"/>
        </w:rPr>
        <w:t>meeting minutes</w:t>
      </w:r>
    </w:p>
    <w:p w14:paraId="0BC39005" w14:textId="77777777" w:rsidR="00E422E8" w:rsidRPr="00681655" w:rsidRDefault="00E422E8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78D26D" w14:textId="58D07280" w:rsidR="00E422E8" w:rsidRPr="00681655" w:rsidRDefault="00E422E8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1655">
        <w:rPr>
          <w:rFonts w:ascii="Times New Roman" w:eastAsia="Times New Roman" w:hAnsi="Times New Roman" w:cs="Times New Roman"/>
          <w:bCs/>
          <w:sz w:val="24"/>
          <w:szCs w:val="24"/>
        </w:rPr>
        <w:t xml:space="preserve">Meeting called to order by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Laurie Golding</w:t>
      </w:r>
      <w:r w:rsidRPr="00681655">
        <w:rPr>
          <w:rFonts w:ascii="Times New Roman" w:eastAsia="Times New Roman" w:hAnsi="Times New Roman" w:cs="Times New Roman"/>
          <w:bCs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E580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28pm</w:t>
      </w:r>
      <w:r w:rsidRPr="00681655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a quorum present.</w:t>
      </w:r>
    </w:p>
    <w:p w14:paraId="7E2D8BCA" w14:textId="77777777" w:rsidR="00E422E8" w:rsidRPr="00681655" w:rsidRDefault="00E422E8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58CFAD" w14:textId="7AFC6886" w:rsidR="00E422E8" w:rsidRDefault="00E422E8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1655">
        <w:rPr>
          <w:rFonts w:ascii="Times New Roman" w:eastAsia="Times New Roman" w:hAnsi="Times New Roman" w:cs="Times New Roman"/>
          <w:bCs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681655">
        <w:rPr>
          <w:rFonts w:ascii="Times New Roman" w:eastAsia="Times New Roman" w:hAnsi="Times New Roman" w:cs="Times New Roman"/>
          <w:bCs/>
          <w:sz w:val="24"/>
          <w:szCs w:val="24"/>
        </w:rPr>
        <w:t>Laurie Golding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Matt Zurek, Steve Rundell, Alan McNeil.</w:t>
      </w:r>
      <w:r w:rsidRPr="006816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E23ED19" w14:textId="677BE0BB" w:rsidR="00E422E8" w:rsidRDefault="0050765F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Virtual</w:t>
      </w:r>
      <w:r w:rsidR="00E422E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Mack Sherrod</w:t>
      </w:r>
    </w:p>
    <w:p w14:paraId="534BBC56" w14:textId="2EB744BD" w:rsidR="00E422E8" w:rsidRDefault="00E422E8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Guest:   John Kiracofe, Brad Landi, Travis Haffelder, and Max Freytag.</w:t>
      </w:r>
    </w:p>
    <w:p w14:paraId="1B850A6F" w14:textId="77777777" w:rsidR="00E422E8" w:rsidRDefault="00E422E8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EDF9F9" w14:textId="77777777" w:rsidR="00E422E8" w:rsidRDefault="00E422E8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1655">
        <w:rPr>
          <w:rFonts w:ascii="Times New Roman" w:eastAsia="Times New Roman" w:hAnsi="Times New Roman" w:cs="Times New Roman"/>
          <w:bCs/>
          <w:sz w:val="24"/>
          <w:szCs w:val="24"/>
        </w:rPr>
        <w:t>Public comments or communications: None.</w:t>
      </w:r>
    </w:p>
    <w:p w14:paraId="199BA166" w14:textId="77777777" w:rsidR="00E422E8" w:rsidRDefault="00E422E8" w:rsidP="00E422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8B74AA" w14:textId="77777777" w:rsidR="00E422E8" w:rsidRDefault="00E422E8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1655">
        <w:rPr>
          <w:rFonts w:ascii="Times New Roman" w:eastAsia="Times New Roman" w:hAnsi="Times New Roman" w:cs="Times New Roman"/>
          <w:bCs/>
          <w:sz w:val="24"/>
          <w:szCs w:val="24"/>
        </w:rPr>
        <w:t>New Business</w:t>
      </w:r>
    </w:p>
    <w:p w14:paraId="3B07507C" w14:textId="77777777" w:rsidR="00E422E8" w:rsidRDefault="00E422E8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6D1E95" w14:textId="54CFAC19" w:rsidR="00AE5801" w:rsidRPr="00F9314B" w:rsidRDefault="00E422E8" w:rsidP="00AE5801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purpose of the meeting was to provide information on the step pay plan and </w:t>
      </w:r>
      <w:r w:rsidR="00F868D6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increase to the budget. Chief Landi presented documentation </w:t>
      </w:r>
      <w:r w:rsidR="00F868D6">
        <w:rPr>
          <w:rFonts w:ascii="Times New Roman" w:eastAsia="Times New Roman" w:hAnsi="Times New Roman" w:cs="Times New Roman"/>
          <w:bCs/>
          <w:sz w:val="24"/>
          <w:szCs w:val="24"/>
        </w:rPr>
        <w:t>clarifying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question</w:t>
      </w:r>
      <w:r w:rsidR="00F868D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board had raised at the </w:t>
      </w:r>
      <w:r w:rsidR="00F868D6">
        <w:rPr>
          <w:rFonts w:ascii="Times New Roman" w:eastAsia="Times New Roman" w:hAnsi="Times New Roman" w:cs="Times New Roman"/>
          <w:bCs/>
          <w:sz w:val="24"/>
          <w:szCs w:val="24"/>
        </w:rPr>
        <w:t xml:space="preserve">March 20, 2024 meeting. </w:t>
      </w:r>
      <w:r w:rsidR="00AE5801">
        <w:rPr>
          <w:rFonts w:ascii="Times New Roman" w:eastAsia="Times New Roman" w:hAnsi="Times New Roman" w:cs="Times New Roman"/>
          <w:bCs/>
          <w:sz w:val="24"/>
          <w:szCs w:val="24"/>
        </w:rPr>
        <w:t xml:space="preserve">After discussion </w:t>
      </w:r>
      <w:r w:rsidR="00FD2FD5">
        <w:rPr>
          <w:rFonts w:ascii="Times New Roman" w:eastAsia="Times New Roman" w:hAnsi="Times New Roman" w:cs="Times New Roman"/>
          <w:bCs/>
          <w:sz w:val="24"/>
          <w:szCs w:val="24"/>
        </w:rPr>
        <w:t>Steve Rundell made the motion to increase the ESD’s Fire/EMS line item by $250,000.00</w:t>
      </w:r>
      <w:r w:rsidR="0050765F">
        <w:rPr>
          <w:rFonts w:ascii="Times New Roman" w:eastAsia="Times New Roman" w:hAnsi="Times New Roman" w:cs="Times New Roman"/>
          <w:bCs/>
          <w:sz w:val="24"/>
          <w:szCs w:val="24"/>
        </w:rPr>
        <w:t xml:space="preserve"> effective immediately.</w:t>
      </w:r>
      <w:r w:rsidR="004E42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314B">
        <w:rPr>
          <w:rFonts w:ascii="Times New Roman" w:eastAsia="Times New Roman" w:hAnsi="Times New Roman" w:cs="Times New Roman"/>
          <w:bCs/>
          <w:sz w:val="24"/>
          <w:szCs w:val="24"/>
        </w:rPr>
        <w:t>Mack Sherrod</w:t>
      </w:r>
      <w:r w:rsidR="00FD2FD5">
        <w:rPr>
          <w:rFonts w:ascii="Times New Roman" w:eastAsia="Times New Roman" w:hAnsi="Times New Roman" w:cs="Times New Roman"/>
          <w:bCs/>
          <w:sz w:val="24"/>
          <w:szCs w:val="24"/>
        </w:rPr>
        <w:t xml:space="preserve"> seconded the motion. Motion approved 5 – 0. </w:t>
      </w:r>
    </w:p>
    <w:p w14:paraId="0A18A856" w14:textId="556FC35B" w:rsidR="00034BB4" w:rsidRDefault="00034BB4" w:rsidP="00F868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There was additional discussion regarding future budget adjustments and preparation.</w:t>
      </w:r>
    </w:p>
    <w:p w14:paraId="3832F4FE" w14:textId="77777777" w:rsidR="00034BB4" w:rsidRDefault="00034BB4" w:rsidP="00F868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F5FFF1" w14:textId="6EFE98A5" w:rsidR="00F868D6" w:rsidRDefault="00F868D6" w:rsidP="00F868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 Golding recommended on action be taken to amend the budget until the April 17, 2024 meeting. </w:t>
      </w:r>
    </w:p>
    <w:p w14:paraId="1E5D3507" w14:textId="77777777" w:rsidR="00F868D6" w:rsidRDefault="00F868D6" w:rsidP="00F868D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A7618C" w14:textId="77777777" w:rsidR="00F868D6" w:rsidRDefault="00E422E8" w:rsidP="00F868D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68D6">
        <w:rPr>
          <w:rFonts w:ascii="Times New Roman" w:eastAsia="Times New Roman" w:hAnsi="Times New Roman" w:cs="Times New Roman"/>
          <w:bCs/>
          <w:sz w:val="24"/>
          <w:szCs w:val="24"/>
        </w:rPr>
        <w:t xml:space="preserve">Next scheduled meeting will be April </w:t>
      </w:r>
      <w:r w:rsidR="00F868D6" w:rsidRPr="00F868D6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F868D6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="00F868D6" w:rsidRPr="00F868D6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</w:p>
    <w:p w14:paraId="0BF02267" w14:textId="77777777" w:rsidR="00F868D6" w:rsidRDefault="00F868D6" w:rsidP="00F868D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17CABC" w14:textId="07CEFBD5" w:rsidR="00E422E8" w:rsidRPr="00B422CB" w:rsidRDefault="00F868D6" w:rsidP="00F868D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Motion to adjourn was made by Alan McNeil with a se</w:t>
      </w:r>
      <w:r w:rsidR="00520564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ond by Mack Sherrod, </w:t>
      </w:r>
      <w:r w:rsidR="00E422E8" w:rsidRPr="00B422CB">
        <w:rPr>
          <w:rFonts w:ascii="Times New Roman" w:eastAsia="Times New Roman" w:hAnsi="Times New Roman" w:cs="Times New Roman"/>
          <w:bCs/>
          <w:sz w:val="24"/>
          <w:szCs w:val="24"/>
        </w:rPr>
        <w:t xml:space="preserve">Meeting adjourned 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6:45pm</w:t>
      </w:r>
      <w:r w:rsidR="00E422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9C97BD8" w14:textId="77777777" w:rsidR="00E422E8" w:rsidRPr="00681655" w:rsidRDefault="00E422E8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0D687" w14:textId="40D1FE04" w:rsidR="00E422E8" w:rsidRPr="00681655" w:rsidRDefault="00F868D6" w:rsidP="00E422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Steven Rundell</w:t>
      </w:r>
    </w:p>
    <w:p w14:paraId="6252B057" w14:textId="77777777" w:rsidR="00E422E8" w:rsidRDefault="00E422E8" w:rsidP="00E422E8">
      <w:pPr>
        <w:spacing w:after="0" w:line="240" w:lineRule="auto"/>
      </w:pPr>
      <w:r w:rsidRPr="00681655">
        <w:rPr>
          <w:rFonts w:ascii="Times New Roman" w:eastAsia="Times New Roman" w:hAnsi="Times New Roman" w:cs="Times New Roman"/>
          <w:bCs/>
          <w:sz w:val="24"/>
          <w:szCs w:val="24"/>
        </w:rPr>
        <w:t>Secretary</w:t>
      </w:r>
    </w:p>
    <w:p w14:paraId="1943D565" w14:textId="77777777" w:rsidR="00E422E8" w:rsidRDefault="00E422E8" w:rsidP="00E422E8"/>
    <w:p w14:paraId="4152F07A" w14:textId="77777777" w:rsidR="00E422E8" w:rsidRDefault="00E422E8"/>
    <w:sectPr w:rsidR="00E422E8" w:rsidSect="00E6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A0CA8"/>
    <w:multiLevelType w:val="hybridMultilevel"/>
    <w:tmpl w:val="DA46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72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E8"/>
    <w:rsid w:val="00034BB4"/>
    <w:rsid w:val="002B0A8C"/>
    <w:rsid w:val="004E42CD"/>
    <w:rsid w:val="0050765F"/>
    <w:rsid w:val="00520564"/>
    <w:rsid w:val="006A0619"/>
    <w:rsid w:val="00830AA7"/>
    <w:rsid w:val="00AE5801"/>
    <w:rsid w:val="00CA1DCA"/>
    <w:rsid w:val="00E05222"/>
    <w:rsid w:val="00E422E8"/>
    <w:rsid w:val="00E6343F"/>
    <w:rsid w:val="00F868D6"/>
    <w:rsid w:val="00F9314B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179E"/>
  <w15:chartTrackingRefBased/>
  <w15:docId w15:val="{0F92133A-8383-4AFE-82A1-ACCAE18C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E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Kiracofe</dc:creator>
  <cp:keywords/>
  <dc:description/>
  <cp:lastModifiedBy>John Kiracofe</cp:lastModifiedBy>
  <cp:revision>6</cp:revision>
  <dcterms:created xsi:type="dcterms:W3CDTF">2024-03-29T14:35:00Z</dcterms:created>
  <dcterms:modified xsi:type="dcterms:W3CDTF">2024-04-18T17:33:00Z</dcterms:modified>
</cp:coreProperties>
</file>